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4FA3BC" w14:textId="0443D4A8" w:rsidR="000048E1" w:rsidRPr="00F333BA" w:rsidRDefault="00912219" w:rsidP="00072BEE">
      <w:pPr>
        <w:spacing w:line="200" w:lineRule="exact"/>
        <w:rPr>
          <w:rFonts w:ascii="Arial" w:hAnsi="Arial" w:cs="Arial"/>
          <w:sz w:val="20"/>
          <w:szCs w:val="20"/>
          <w:lang w:val="fr-CA"/>
        </w:rPr>
      </w:pPr>
      <w:bookmarkStart w:id="0" w:name="_GoBack"/>
      <w:r w:rsidRPr="00F333BA">
        <w:rPr>
          <w:rFonts w:ascii="Arial" w:hAnsi="Arial" w:cs="Arial"/>
          <w:noProof/>
          <w:sz w:val="20"/>
          <w:szCs w:val="20"/>
          <w:lang w:val="fr-CA"/>
        </w:rPr>
        <w:drawing>
          <wp:anchor distT="0" distB="0" distL="114300" distR="114300" simplePos="0" relativeHeight="251670528" behindDoc="0" locked="0" layoutInCell="1" allowOverlap="1" wp14:anchorId="1EF4A98D" wp14:editId="06921EFE">
            <wp:simplePos x="0" y="0"/>
            <wp:positionH relativeFrom="page">
              <wp:align>right</wp:align>
            </wp:positionH>
            <wp:positionV relativeFrom="paragraph">
              <wp:posOffset>-941614</wp:posOffset>
            </wp:positionV>
            <wp:extent cx="7766956" cy="10051355"/>
            <wp:effectExtent l="0" t="0" r="5715"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HSCIR Participant and Family Info Cover Apr2019-01.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766956" cy="10051355"/>
                    </a:xfrm>
                    <a:prstGeom prst="rect">
                      <a:avLst/>
                    </a:prstGeom>
                  </pic:spPr>
                </pic:pic>
              </a:graphicData>
            </a:graphic>
            <wp14:sizeRelH relativeFrom="margin">
              <wp14:pctWidth>0</wp14:pctWidth>
            </wp14:sizeRelH>
            <wp14:sizeRelV relativeFrom="margin">
              <wp14:pctHeight>0</wp14:pctHeight>
            </wp14:sizeRelV>
          </wp:anchor>
        </w:drawing>
      </w:r>
      <w:bookmarkEnd w:id="0"/>
    </w:p>
    <w:p w14:paraId="06492922" w14:textId="77777777" w:rsidR="000048E1" w:rsidRPr="00F333BA" w:rsidRDefault="000048E1" w:rsidP="00072BEE">
      <w:pPr>
        <w:spacing w:line="200" w:lineRule="exact"/>
        <w:rPr>
          <w:rFonts w:ascii="Arial" w:hAnsi="Arial" w:cs="Arial"/>
          <w:sz w:val="20"/>
          <w:szCs w:val="20"/>
          <w:lang w:val="fr-CA"/>
        </w:rPr>
      </w:pPr>
    </w:p>
    <w:p w14:paraId="251BC34F" w14:textId="77777777" w:rsidR="000048E1" w:rsidRPr="00F333BA" w:rsidRDefault="000048E1" w:rsidP="00072BEE">
      <w:pPr>
        <w:rPr>
          <w:rFonts w:ascii="Arial" w:eastAsia="Times New Roman" w:hAnsi="Arial" w:cs="Arial"/>
          <w:sz w:val="20"/>
          <w:szCs w:val="20"/>
          <w:lang w:val="fr-CA"/>
        </w:rPr>
        <w:sectPr w:rsidR="000048E1" w:rsidRPr="00F333BA">
          <w:type w:val="continuous"/>
          <w:pgSz w:w="12240" w:h="15840"/>
          <w:pgMar w:top="1480" w:right="1620" w:bottom="280" w:left="1720" w:header="720" w:footer="720" w:gutter="0"/>
          <w:cols w:space="720"/>
        </w:sectPr>
      </w:pPr>
    </w:p>
    <w:p w14:paraId="371BE842" w14:textId="70C5ED2E" w:rsidR="000048E1" w:rsidRPr="00F333BA" w:rsidRDefault="00AD3BD3" w:rsidP="00072BEE">
      <w:pPr>
        <w:spacing w:before="51"/>
        <w:ind w:right="1207"/>
        <w:rPr>
          <w:rFonts w:ascii="Arial" w:eastAsia="Calibri" w:hAnsi="Arial" w:cs="Arial"/>
          <w:sz w:val="24"/>
          <w:szCs w:val="24"/>
          <w:lang w:val="fr-CA"/>
        </w:rPr>
      </w:pPr>
      <w:r w:rsidRPr="00F333BA">
        <w:rPr>
          <w:rFonts w:ascii="Arial" w:eastAsia="Calibri" w:hAnsi="Arial" w:cs="Arial"/>
          <w:i/>
          <w:sz w:val="24"/>
          <w:szCs w:val="24"/>
          <w:lang w:val="fr-CA"/>
        </w:rPr>
        <w:lastRenderedPageBreak/>
        <w:t>Vous êtes invité à participer au Registre Rick Hansen sur les l</w:t>
      </w:r>
      <w:r w:rsidR="003B7CA0" w:rsidRPr="00F333BA">
        <w:rPr>
          <w:rFonts w:ascii="Arial" w:eastAsia="Calibri" w:hAnsi="Arial" w:cs="Arial"/>
          <w:i/>
          <w:sz w:val="24"/>
          <w:szCs w:val="24"/>
          <w:lang w:val="fr-CA"/>
        </w:rPr>
        <w:t>é</w:t>
      </w:r>
      <w:r w:rsidRPr="00F333BA">
        <w:rPr>
          <w:rFonts w:ascii="Arial" w:eastAsia="Calibri" w:hAnsi="Arial" w:cs="Arial"/>
          <w:i/>
          <w:sz w:val="24"/>
          <w:szCs w:val="24"/>
          <w:lang w:val="fr-CA"/>
        </w:rPr>
        <w:t xml:space="preserve">sions médullaires (RHSCIR) parce que vous avez subi une lésion médullaire (LM). </w:t>
      </w:r>
      <w:r w:rsidR="002872D9" w:rsidRPr="00F333BA">
        <w:rPr>
          <w:rFonts w:ascii="Arial" w:eastAsia="Calibri" w:hAnsi="Arial" w:cs="Arial"/>
          <w:i/>
          <w:sz w:val="24"/>
          <w:szCs w:val="24"/>
          <w:lang w:val="fr-CA"/>
        </w:rPr>
        <w:t xml:space="preserve">Ce document d’information a été créé pour vous aider à mieux comprendre les objectifs et buts du RHSCIR. </w:t>
      </w:r>
      <w:r w:rsidR="00050F13" w:rsidRPr="00F333BA">
        <w:rPr>
          <w:rFonts w:ascii="Arial" w:eastAsia="Calibri" w:hAnsi="Arial" w:cs="Arial"/>
          <w:i/>
          <w:sz w:val="24"/>
          <w:szCs w:val="24"/>
          <w:lang w:val="fr-CA"/>
        </w:rPr>
        <w:t>L’information a été classée en une série de questions et réponses. Un membre de l’équipe locale du RHSCIR effectuera un suivi avec vous afin de répondre à toute question que vous pourriez avoir après la lecture du pr</w:t>
      </w:r>
      <w:r w:rsidR="003B7CA0" w:rsidRPr="00F333BA">
        <w:rPr>
          <w:rFonts w:ascii="Arial" w:eastAsia="Calibri" w:hAnsi="Arial" w:cs="Arial"/>
          <w:i/>
          <w:sz w:val="24"/>
          <w:szCs w:val="24"/>
          <w:lang w:val="fr-CA"/>
        </w:rPr>
        <w:t>é</w:t>
      </w:r>
      <w:r w:rsidR="00050F13" w:rsidRPr="00F333BA">
        <w:rPr>
          <w:rFonts w:ascii="Arial" w:eastAsia="Calibri" w:hAnsi="Arial" w:cs="Arial"/>
          <w:i/>
          <w:sz w:val="24"/>
          <w:szCs w:val="24"/>
          <w:lang w:val="fr-CA"/>
        </w:rPr>
        <w:t>sent document. Vous trouverez, à la fin de ce document, les coordonnées pour communiquer avec l’équipe locale du RHSCIR</w:t>
      </w:r>
      <w:r w:rsidR="00B95E13" w:rsidRPr="00F333BA">
        <w:rPr>
          <w:rFonts w:ascii="Arial" w:eastAsia="Calibri" w:hAnsi="Arial" w:cs="Arial"/>
          <w:i/>
          <w:sz w:val="24"/>
          <w:szCs w:val="24"/>
          <w:lang w:val="fr-CA"/>
        </w:rPr>
        <w:t>,</w:t>
      </w:r>
      <w:r w:rsidR="00050F13" w:rsidRPr="00F333BA">
        <w:rPr>
          <w:rFonts w:ascii="Arial" w:eastAsia="Calibri" w:hAnsi="Arial" w:cs="Arial"/>
          <w:i/>
          <w:sz w:val="24"/>
          <w:szCs w:val="24"/>
          <w:lang w:val="fr-CA"/>
        </w:rPr>
        <w:t xml:space="preserve"> à </w:t>
      </w:r>
      <w:r w:rsidR="006A3AF6" w:rsidRPr="00F333BA">
        <w:rPr>
          <w:rFonts w:ascii="Arial" w:eastAsia="Calibri" w:hAnsi="Arial" w:cs="Arial"/>
          <w:i/>
          <w:sz w:val="24"/>
          <w:szCs w:val="24"/>
          <w:lang w:val="fr-CA"/>
        </w:rPr>
        <w:t>tout</w:t>
      </w:r>
      <w:r w:rsidR="00050F13" w:rsidRPr="00F333BA">
        <w:rPr>
          <w:rFonts w:ascii="Arial" w:eastAsia="Calibri" w:hAnsi="Arial" w:cs="Arial"/>
          <w:i/>
          <w:sz w:val="24"/>
          <w:szCs w:val="24"/>
          <w:lang w:val="fr-CA"/>
        </w:rPr>
        <w:t xml:space="preserve"> moment. </w:t>
      </w:r>
    </w:p>
    <w:p w14:paraId="44AA07D7" w14:textId="77777777" w:rsidR="000048E1" w:rsidRPr="00F333BA" w:rsidRDefault="000048E1" w:rsidP="00072BEE">
      <w:pPr>
        <w:spacing w:line="240" w:lineRule="exact"/>
        <w:rPr>
          <w:rFonts w:ascii="Arial" w:hAnsi="Arial" w:cs="Arial"/>
          <w:sz w:val="24"/>
          <w:szCs w:val="24"/>
          <w:highlight w:val="yellow"/>
          <w:lang w:val="fr-CA"/>
        </w:rPr>
      </w:pPr>
    </w:p>
    <w:p w14:paraId="49FB911B" w14:textId="211D4F76" w:rsidR="000048E1" w:rsidRPr="00F333BA" w:rsidRDefault="00D961C1" w:rsidP="00072BEE">
      <w:pPr>
        <w:pStyle w:val="Heading2"/>
        <w:ind w:right="1207"/>
        <w:rPr>
          <w:rFonts w:ascii="Arial" w:hAnsi="Arial" w:cs="Arial"/>
          <w:color w:val="00BED6"/>
          <w:lang w:val="fr-CA"/>
        </w:rPr>
      </w:pPr>
      <w:bookmarkStart w:id="1" w:name="“What_is_this_all_about?”"/>
      <w:bookmarkEnd w:id="1"/>
      <w:r w:rsidRPr="00F333BA">
        <w:rPr>
          <w:rFonts w:ascii="Arial" w:hAnsi="Arial" w:cs="Arial"/>
          <w:color w:val="00BED6"/>
          <w:lang w:val="fr-CA"/>
        </w:rPr>
        <w:t xml:space="preserve">« De quoi s’agit-il? » </w:t>
      </w:r>
    </w:p>
    <w:p w14:paraId="52FA9605" w14:textId="36BFB8EA" w:rsidR="000048E1" w:rsidRPr="00F333BA" w:rsidRDefault="009571DB" w:rsidP="00072BEE">
      <w:pPr>
        <w:pStyle w:val="BodyText"/>
        <w:spacing w:before="62"/>
        <w:ind w:right="1974" w:firstLine="0"/>
        <w:rPr>
          <w:rFonts w:ascii="Arial" w:hAnsi="Arial" w:cs="Arial"/>
          <w:lang w:val="fr-CA"/>
        </w:rPr>
      </w:pPr>
      <w:r w:rsidRPr="00F333BA">
        <w:rPr>
          <w:rFonts w:ascii="Arial" w:hAnsi="Arial" w:cs="Arial"/>
          <w:lang w:val="fr-CA"/>
        </w:rPr>
        <w:t>Le Registre Rick Hansen sur les l</w:t>
      </w:r>
      <w:r w:rsidR="005B43DA" w:rsidRPr="00F333BA">
        <w:rPr>
          <w:rFonts w:ascii="Arial" w:hAnsi="Arial" w:cs="Arial"/>
          <w:lang w:val="fr-CA"/>
        </w:rPr>
        <w:t>é</w:t>
      </w:r>
      <w:r w:rsidRPr="00F333BA">
        <w:rPr>
          <w:rFonts w:ascii="Arial" w:hAnsi="Arial" w:cs="Arial"/>
          <w:lang w:val="fr-CA"/>
        </w:rPr>
        <w:t xml:space="preserve">sions médullaires est opéré par le </w:t>
      </w:r>
      <w:bookmarkStart w:id="2" w:name="_Hlk21511695"/>
      <w:r w:rsidR="0026077F" w:rsidRPr="00F333BA">
        <w:rPr>
          <w:rFonts w:ascii="Arial" w:hAnsi="Arial" w:cs="Arial"/>
          <w:spacing w:val="-1"/>
          <w:lang w:val="fr-CA"/>
        </w:rPr>
        <w:t xml:space="preserve">Praxis </w:t>
      </w:r>
      <w:r w:rsidR="00EE04D7">
        <w:rPr>
          <w:rFonts w:ascii="Arial" w:hAnsi="Arial" w:cs="Arial"/>
          <w:spacing w:val="-1"/>
          <w:lang w:val="fr-CA"/>
        </w:rPr>
        <w:t>Institut de la moelle épinière</w:t>
      </w:r>
      <w:r w:rsidR="00805DF3" w:rsidRPr="00F333BA">
        <w:rPr>
          <w:rFonts w:ascii="Arial" w:hAnsi="Arial" w:cs="Arial"/>
          <w:spacing w:val="-1"/>
          <w:lang w:val="fr-CA"/>
        </w:rPr>
        <w:t xml:space="preserve"> </w:t>
      </w:r>
      <w:bookmarkEnd w:id="2"/>
      <w:r w:rsidR="00805DF3" w:rsidRPr="00F333BA">
        <w:rPr>
          <w:rFonts w:ascii="Arial" w:hAnsi="Arial" w:cs="Arial"/>
          <w:spacing w:val="-1"/>
          <w:lang w:val="fr-CA"/>
        </w:rPr>
        <w:t>(</w:t>
      </w:r>
      <w:r w:rsidR="00E35475" w:rsidRPr="00F333BA">
        <w:rPr>
          <w:rFonts w:ascii="Arial" w:hAnsi="Arial" w:cs="Arial"/>
          <w:spacing w:val="-1"/>
          <w:lang w:val="fr-CA"/>
        </w:rPr>
        <w:t>a</w:t>
      </w:r>
      <w:r w:rsidR="00DC26F4" w:rsidRPr="00F333BA">
        <w:rPr>
          <w:rFonts w:ascii="Arial" w:hAnsi="Arial" w:cs="Arial"/>
          <w:spacing w:val="-1"/>
          <w:lang w:val="fr-CA"/>
        </w:rPr>
        <w:t>nciennement l’Institut Rick Hansen</w:t>
      </w:r>
      <w:r w:rsidR="00805DF3" w:rsidRPr="00F333BA">
        <w:rPr>
          <w:rFonts w:ascii="Arial" w:hAnsi="Arial" w:cs="Arial"/>
          <w:spacing w:val="-1"/>
          <w:lang w:val="fr-CA"/>
        </w:rPr>
        <w:t>).</w:t>
      </w:r>
    </w:p>
    <w:p w14:paraId="725A1627" w14:textId="3CE7252A" w:rsidR="000048E1" w:rsidRPr="00F333BA" w:rsidRDefault="000048E1" w:rsidP="00072BEE">
      <w:pPr>
        <w:spacing w:before="13" w:line="280" w:lineRule="exact"/>
        <w:rPr>
          <w:rFonts w:ascii="Arial" w:hAnsi="Arial" w:cs="Arial"/>
          <w:sz w:val="28"/>
          <w:szCs w:val="28"/>
          <w:highlight w:val="yellow"/>
          <w:lang w:val="fr-CA"/>
        </w:rPr>
      </w:pPr>
    </w:p>
    <w:p w14:paraId="0510DC4B" w14:textId="3346BC66" w:rsidR="000048E1" w:rsidRPr="00F333BA" w:rsidRDefault="009B7AB3" w:rsidP="00072BEE">
      <w:pPr>
        <w:pStyle w:val="Heading3"/>
        <w:ind w:right="1207"/>
        <w:rPr>
          <w:rFonts w:ascii="Arial" w:hAnsi="Arial" w:cs="Arial"/>
          <w:b w:val="0"/>
          <w:bCs w:val="0"/>
          <w:lang w:val="fr-CA"/>
        </w:rPr>
      </w:pPr>
      <w:r w:rsidRPr="00F333BA">
        <w:rPr>
          <w:rFonts w:ascii="Arial" w:hAnsi="Arial" w:cs="Arial"/>
          <w:spacing w:val="-1"/>
          <w:lang w:val="fr-CA"/>
        </w:rPr>
        <w:t xml:space="preserve">La vision du </w:t>
      </w:r>
      <w:r w:rsidR="00EE04D7" w:rsidRPr="00F333BA">
        <w:rPr>
          <w:rFonts w:ascii="Arial" w:hAnsi="Arial" w:cs="Arial"/>
          <w:spacing w:val="-1"/>
          <w:lang w:val="fr-CA"/>
        </w:rPr>
        <w:t xml:space="preserve">Praxis </w:t>
      </w:r>
      <w:r w:rsidR="00EE04D7">
        <w:rPr>
          <w:rFonts w:ascii="Arial" w:hAnsi="Arial" w:cs="Arial"/>
          <w:spacing w:val="-1"/>
          <w:lang w:val="fr-CA"/>
        </w:rPr>
        <w:t>Institut de la moelle épinière</w:t>
      </w:r>
      <w:r w:rsidRPr="00F333BA">
        <w:rPr>
          <w:rFonts w:ascii="Arial" w:hAnsi="Arial" w:cs="Arial"/>
          <w:lang w:val="fr-CA"/>
        </w:rPr>
        <w:t xml:space="preserve"> est </w:t>
      </w:r>
      <w:r w:rsidR="00C40428" w:rsidRPr="00F333BA">
        <w:rPr>
          <w:rFonts w:ascii="Arial" w:hAnsi="Arial" w:cs="Arial"/>
          <w:lang w:val="fr-CA"/>
        </w:rPr>
        <w:t>:</w:t>
      </w:r>
    </w:p>
    <w:p w14:paraId="72DFE21D" w14:textId="3ADDD025" w:rsidR="000048E1" w:rsidRPr="00F333BA" w:rsidRDefault="009B7AB3" w:rsidP="00072BEE">
      <w:pPr>
        <w:spacing w:line="290" w:lineRule="exact"/>
        <w:ind w:left="120" w:right="1207"/>
        <w:rPr>
          <w:rFonts w:ascii="Arial" w:eastAsia="Calibri" w:hAnsi="Arial" w:cs="Arial"/>
          <w:color w:val="00BED6"/>
          <w:sz w:val="24"/>
          <w:szCs w:val="24"/>
          <w:lang w:val="fr-CA"/>
        </w:rPr>
      </w:pPr>
      <w:r w:rsidRPr="00F333BA">
        <w:rPr>
          <w:rFonts w:ascii="Arial" w:eastAsia="Calibri" w:hAnsi="Arial" w:cs="Arial"/>
          <w:b/>
          <w:bCs/>
          <w:color w:val="00BED6"/>
          <w:sz w:val="24"/>
          <w:szCs w:val="24"/>
          <w:lang w:val="fr-CA"/>
        </w:rPr>
        <w:t>Un monde sans paralysie après une lésion médullaire</w:t>
      </w:r>
      <w:r w:rsidR="00C40428" w:rsidRPr="00F333BA">
        <w:rPr>
          <w:rFonts w:ascii="Arial" w:eastAsia="Calibri" w:hAnsi="Arial" w:cs="Arial"/>
          <w:b/>
          <w:bCs/>
          <w:color w:val="00BED6"/>
          <w:sz w:val="24"/>
          <w:szCs w:val="24"/>
          <w:lang w:val="fr-CA"/>
        </w:rPr>
        <w:t>.</w:t>
      </w:r>
    </w:p>
    <w:p w14:paraId="11F26D92" w14:textId="77777777" w:rsidR="000048E1" w:rsidRPr="00F333BA" w:rsidRDefault="000048E1" w:rsidP="00072BEE">
      <w:pPr>
        <w:spacing w:before="8" w:line="220" w:lineRule="exact"/>
        <w:rPr>
          <w:rFonts w:ascii="Arial" w:hAnsi="Arial" w:cs="Arial"/>
          <w:highlight w:val="yellow"/>
          <w:lang w:val="fr-CA"/>
        </w:rPr>
      </w:pPr>
    </w:p>
    <w:p w14:paraId="1C623768" w14:textId="02987848" w:rsidR="000048E1" w:rsidRPr="00F333BA" w:rsidRDefault="00A6571E" w:rsidP="00072BEE">
      <w:pPr>
        <w:ind w:left="120" w:right="1207"/>
        <w:rPr>
          <w:rFonts w:ascii="Arial" w:eastAsia="Calibri" w:hAnsi="Arial" w:cs="Arial"/>
          <w:sz w:val="24"/>
          <w:szCs w:val="24"/>
          <w:lang w:val="fr-CA"/>
        </w:rPr>
      </w:pPr>
      <w:r w:rsidRPr="00F333BA">
        <w:rPr>
          <w:rFonts w:ascii="Arial" w:eastAsia="Calibri" w:hAnsi="Arial" w:cs="Arial"/>
          <w:b/>
          <w:bCs/>
          <w:sz w:val="24"/>
          <w:szCs w:val="24"/>
          <w:lang w:val="fr-CA"/>
        </w:rPr>
        <w:t xml:space="preserve">Et sa mission est </w:t>
      </w:r>
      <w:r w:rsidR="00C40428" w:rsidRPr="00F333BA">
        <w:rPr>
          <w:rFonts w:ascii="Arial" w:eastAsia="Calibri" w:hAnsi="Arial" w:cs="Arial"/>
          <w:b/>
          <w:bCs/>
          <w:sz w:val="24"/>
          <w:szCs w:val="24"/>
          <w:lang w:val="fr-CA"/>
        </w:rPr>
        <w:t>:</w:t>
      </w:r>
    </w:p>
    <w:p w14:paraId="7EF4618D" w14:textId="213CF0B2" w:rsidR="000048E1" w:rsidRPr="00F333BA" w:rsidRDefault="0017066F" w:rsidP="00072BEE">
      <w:pPr>
        <w:ind w:left="120" w:right="2198"/>
        <w:rPr>
          <w:rFonts w:ascii="Arial" w:eastAsia="Calibri" w:hAnsi="Arial" w:cs="Arial"/>
          <w:color w:val="00BED6"/>
          <w:sz w:val="24"/>
          <w:szCs w:val="24"/>
          <w:lang w:val="fr-CA"/>
        </w:rPr>
      </w:pPr>
      <w:r w:rsidRPr="00F333BA">
        <w:rPr>
          <w:rFonts w:ascii="Arial" w:eastAsia="Calibri" w:hAnsi="Arial" w:cs="Arial"/>
          <w:b/>
          <w:bCs/>
          <w:color w:val="00BED6"/>
          <w:spacing w:val="1"/>
          <w:sz w:val="24"/>
          <w:szCs w:val="24"/>
          <w:lang w:val="fr-CA"/>
        </w:rPr>
        <w:t xml:space="preserve">De diriger un effort de collaboration globale à travers la communauté LM mondiale en fournissant des ressources, infrastructures et connaissances. </w:t>
      </w:r>
    </w:p>
    <w:p w14:paraId="004F5716" w14:textId="298982F1" w:rsidR="000048E1" w:rsidRPr="00F333BA" w:rsidRDefault="000048E1" w:rsidP="00072BEE">
      <w:pPr>
        <w:spacing w:before="2" w:line="120" w:lineRule="exact"/>
        <w:rPr>
          <w:rFonts w:ascii="Arial" w:hAnsi="Arial" w:cs="Arial"/>
          <w:color w:val="00BED6"/>
          <w:sz w:val="12"/>
          <w:szCs w:val="12"/>
          <w:highlight w:val="yellow"/>
          <w:lang w:val="fr-CA"/>
        </w:rPr>
      </w:pPr>
    </w:p>
    <w:p w14:paraId="7ECC9A04" w14:textId="11F7BFA2" w:rsidR="000048E1" w:rsidRPr="00F333BA" w:rsidRDefault="0056102F" w:rsidP="00072BEE">
      <w:pPr>
        <w:ind w:left="120" w:right="1189"/>
        <w:rPr>
          <w:rFonts w:ascii="Arial" w:eastAsia="Calibri" w:hAnsi="Arial" w:cs="Arial"/>
          <w:color w:val="00BED6"/>
          <w:sz w:val="24"/>
          <w:szCs w:val="24"/>
          <w:lang w:val="fr-CA"/>
        </w:rPr>
      </w:pPr>
      <w:r w:rsidRPr="00F333BA">
        <w:rPr>
          <w:rFonts w:ascii="Arial" w:eastAsia="Calibri" w:hAnsi="Arial" w:cs="Arial"/>
          <w:b/>
          <w:bCs/>
          <w:color w:val="00BED6"/>
          <w:spacing w:val="1"/>
          <w:sz w:val="24"/>
          <w:szCs w:val="24"/>
          <w:lang w:val="fr-CA"/>
        </w:rPr>
        <w:t>D’identifier, d</w:t>
      </w:r>
      <w:r w:rsidR="002560B8" w:rsidRPr="00F333BA">
        <w:rPr>
          <w:rFonts w:ascii="Arial" w:eastAsia="Calibri" w:hAnsi="Arial" w:cs="Arial"/>
          <w:b/>
          <w:bCs/>
          <w:color w:val="00BED6"/>
          <w:spacing w:val="1"/>
          <w:sz w:val="24"/>
          <w:szCs w:val="24"/>
          <w:lang w:val="fr-CA"/>
        </w:rPr>
        <w:t>é</w:t>
      </w:r>
      <w:r w:rsidRPr="00F333BA">
        <w:rPr>
          <w:rFonts w:ascii="Arial" w:eastAsia="Calibri" w:hAnsi="Arial" w:cs="Arial"/>
          <w:b/>
          <w:bCs/>
          <w:color w:val="00BED6"/>
          <w:spacing w:val="1"/>
          <w:sz w:val="24"/>
          <w:szCs w:val="24"/>
          <w:lang w:val="fr-CA"/>
        </w:rPr>
        <w:t>velop</w:t>
      </w:r>
      <w:r w:rsidR="002560B8" w:rsidRPr="00F333BA">
        <w:rPr>
          <w:rFonts w:ascii="Arial" w:eastAsia="Calibri" w:hAnsi="Arial" w:cs="Arial"/>
          <w:b/>
          <w:bCs/>
          <w:color w:val="00BED6"/>
          <w:spacing w:val="1"/>
          <w:sz w:val="24"/>
          <w:szCs w:val="24"/>
          <w:lang w:val="fr-CA"/>
        </w:rPr>
        <w:t>p</w:t>
      </w:r>
      <w:r w:rsidRPr="00F333BA">
        <w:rPr>
          <w:rFonts w:ascii="Arial" w:eastAsia="Calibri" w:hAnsi="Arial" w:cs="Arial"/>
          <w:b/>
          <w:bCs/>
          <w:color w:val="00BED6"/>
          <w:spacing w:val="1"/>
          <w:sz w:val="24"/>
          <w:szCs w:val="24"/>
          <w:lang w:val="fr-CA"/>
        </w:rPr>
        <w:t xml:space="preserve">er, valider et accélérer la traduction des preuves de recherche en meilleures pratiques afin de réduire l’incidence et la sévérité des cas de paralysie après une LM, d’améliorer les résultats des soins de santé, </w:t>
      </w:r>
      <w:r w:rsidR="00947202" w:rsidRPr="00F333BA">
        <w:rPr>
          <w:rFonts w:ascii="Arial" w:eastAsia="Calibri" w:hAnsi="Arial" w:cs="Arial"/>
          <w:b/>
          <w:bCs/>
          <w:color w:val="00BED6"/>
          <w:spacing w:val="1"/>
          <w:sz w:val="24"/>
          <w:szCs w:val="24"/>
          <w:lang w:val="fr-CA"/>
        </w:rPr>
        <w:t xml:space="preserve">de </w:t>
      </w:r>
      <w:r w:rsidRPr="00F333BA">
        <w:rPr>
          <w:rFonts w:ascii="Arial" w:eastAsia="Calibri" w:hAnsi="Arial" w:cs="Arial"/>
          <w:b/>
          <w:bCs/>
          <w:color w:val="00BED6"/>
          <w:spacing w:val="1"/>
          <w:sz w:val="24"/>
          <w:szCs w:val="24"/>
          <w:lang w:val="fr-CA"/>
        </w:rPr>
        <w:t xml:space="preserve">réduire les coûts à long terme et </w:t>
      </w:r>
      <w:r w:rsidR="00947202" w:rsidRPr="00F333BA">
        <w:rPr>
          <w:rFonts w:ascii="Arial" w:eastAsia="Calibri" w:hAnsi="Arial" w:cs="Arial"/>
          <w:b/>
          <w:bCs/>
          <w:color w:val="00BED6"/>
          <w:spacing w:val="1"/>
          <w:sz w:val="24"/>
          <w:szCs w:val="24"/>
          <w:lang w:val="fr-CA"/>
        </w:rPr>
        <w:t>d’</w:t>
      </w:r>
      <w:r w:rsidRPr="00F333BA">
        <w:rPr>
          <w:rFonts w:ascii="Arial" w:eastAsia="Calibri" w:hAnsi="Arial" w:cs="Arial"/>
          <w:b/>
          <w:bCs/>
          <w:color w:val="00BED6"/>
          <w:spacing w:val="1"/>
          <w:sz w:val="24"/>
          <w:szCs w:val="24"/>
          <w:lang w:val="fr-CA"/>
        </w:rPr>
        <w:t xml:space="preserve">améliorer la qualité de vie des personnes vivant avec une LM. </w:t>
      </w:r>
    </w:p>
    <w:p w14:paraId="0A3D800C" w14:textId="77546E1C" w:rsidR="000048E1" w:rsidRPr="00F333BA" w:rsidRDefault="000048E1" w:rsidP="00072BEE">
      <w:pPr>
        <w:spacing w:line="240" w:lineRule="exact"/>
        <w:rPr>
          <w:rFonts w:ascii="Arial" w:hAnsi="Arial" w:cs="Arial"/>
          <w:sz w:val="24"/>
          <w:szCs w:val="24"/>
          <w:highlight w:val="yellow"/>
          <w:lang w:val="fr-CA"/>
        </w:rPr>
      </w:pPr>
    </w:p>
    <w:p w14:paraId="1CF1B343" w14:textId="04A16B50" w:rsidR="00805DF3" w:rsidRPr="00F333BA" w:rsidRDefault="00805DF3" w:rsidP="00072BEE">
      <w:pPr>
        <w:pStyle w:val="BodyText"/>
        <w:spacing w:line="239" w:lineRule="auto"/>
        <w:ind w:right="2470" w:firstLine="0"/>
        <w:rPr>
          <w:rFonts w:ascii="Arial" w:hAnsi="Arial" w:cs="Arial"/>
          <w:spacing w:val="-1"/>
          <w:lang w:val="fr-CA"/>
        </w:rPr>
      </w:pPr>
      <w:r w:rsidRPr="00F333BA">
        <w:rPr>
          <w:rFonts w:ascii="Arial" w:hAnsi="Arial" w:cs="Arial"/>
          <w:spacing w:val="-1"/>
          <w:lang w:val="fr-CA"/>
        </w:rPr>
        <w:t xml:space="preserve">Praxis </w:t>
      </w:r>
      <w:r w:rsidR="00B443FC" w:rsidRPr="00F333BA">
        <w:rPr>
          <w:rFonts w:ascii="Arial" w:hAnsi="Arial" w:cs="Arial"/>
          <w:spacing w:val="-1"/>
          <w:lang w:val="fr-CA"/>
        </w:rPr>
        <w:t>c’est le processus par lequel une théorie, une le</w:t>
      </w:r>
      <w:r w:rsidR="0065272B" w:rsidRPr="00F333BA">
        <w:rPr>
          <w:rFonts w:ascii="Arial" w:hAnsi="Arial" w:cs="Arial"/>
          <w:spacing w:val="-1"/>
          <w:lang w:val="fr-CA"/>
        </w:rPr>
        <w:t>ç</w:t>
      </w:r>
      <w:r w:rsidR="00B443FC" w:rsidRPr="00F333BA">
        <w:rPr>
          <w:rFonts w:ascii="Arial" w:hAnsi="Arial" w:cs="Arial"/>
          <w:spacing w:val="-1"/>
          <w:lang w:val="fr-CA"/>
        </w:rPr>
        <w:t>on ou une comp</w:t>
      </w:r>
      <w:r w:rsidR="0065272B" w:rsidRPr="00F333BA">
        <w:rPr>
          <w:rFonts w:ascii="Arial" w:hAnsi="Arial" w:cs="Arial"/>
          <w:spacing w:val="-1"/>
          <w:lang w:val="fr-CA"/>
        </w:rPr>
        <w:t>é</w:t>
      </w:r>
      <w:r w:rsidR="00B443FC" w:rsidRPr="00F333BA">
        <w:rPr>
          <w:rFonts w:ascii="Arial" w:hAnsi="Arial" w:cs="Arial"/>
          <w:spacing w:val="-1"/>
          <w:lang w:val="fr-CA"/>
        </w:rPr>
        <w:t>tence est mise en pratique – transformant la connaissance en action. Son fondateur, Rick Hansen, illustre parfaitement ce paradigm</w:t>
      </w:r>
      <w:r w:rsidR="0065272B" w:rsidRPr="00F333BA">
        <w:rPr>
          <w:rFonts w:ascii="Arial" w:hAnsi="Arial" w:cs="Arial"/>
          <w:spacing w:val="-1"/>
          <w:lang w:val="fr-CA"/>
        </w:rPr>
        <w:t>e</w:t>
      </w:r>
      <w:r w:rsidR="00B443FC" w:rsidRPr="00F333BA">
        <w:rPr>
          <w:rFonts w:ascii="Arial" w:hAnsi="Arial" w:cs="Arial"/>
          <w:spacing w:val="-1"/>
          <w:lang w:val="fr-CA"/>
        </w:rPr>
        <w:t xml:space="preserve"> en inspirant l’Institut à continuer le travail qu’il a entamé il y a près de 30 ans. </w:t>
      </w:r>
    </w:p>
    <w:p w14:paraId="15D28870" w14:textId="70090B69" w:rsidR="00805DF3" w:rsidRPr="00F333BA" w:rsidRDefault="00805DF3" w:rsidP="00072BEE">
      <w:pPr>
        <w:pStyle w:val="BodyText"/>
        <w:spacing w:line="239" w:lineRule="auto"/>
        <w:ind w:right="2470" w:firstLine="0"/>
        <w:rPr>
          <w:rFonts w:ascii="Arial" w:hAnsi="Arial" w:cs="Arial"/>
          <w:spacing w:val="-1"/>
          <w:highlight w:val="yellow"/>
          <w:lang w:val="fr-CA"/>
        </w:rPr>
      </w:pPr>
    </w:p>
    <w:p w14:paraId="61A251E0" w14:textId="186A1F7F" w:rsidR="00805DF3" w:rsidRPr="00F333BA" w:rsidRDefault="00BB07D0" w:rsidP="00805DF3">
      <w:pPr>
        <w:pStyle w:val="Heading2"/>
        <w:ind w:right="1207"/>
        <w:rPr>
          <w:rFonts w:ascii="Arial" w:hAnsi="Arial" w:cs="Arial"/>
          <w:color w:val="00BED6"/>
          <w:lang w:val="fr-CA"/>
        </w:rPr>
      </w:pPr>
      <w:r w:rsidRPr="00F333BA">
        <w:rPr>
          <w:rFonts w:ascii="Arial" w:hAnsi="Arial" w:cs="Arial"/>
          <w:color w:val="00BED6"/>
          <w:lang w:val="fr-CA"/>
        </w:rPr>
        <w:t xml:space="preserve">« Qui est Rick Hansen? » </w:t>
      </w:r>
    </w:p>
    <w:p w14:paraId="0A5B63C1" w14:textId="5C3ABD76" w:rsidR="00805DF3" w:rsidRPr="00F333BA" w:rsidRDefault="00B27DE3" w:rsidP="00805DF3">
      <w:pPr>
        <w:pStyle w:val="BodyText"/>
        <w:spacing w:line="239" w:lineRule="auto"/>
        <w:ind w:right="2470" w:firstLine="0"/>
        <w:rPr>
          <w:rFonts w:ascii="Arial" w:hAnsi="Arial" w:cs="Arial"/>
          <w:highlight w:val="yellow"/>
          <w:lang w:val="fr-CA"/>
        </w:rPr>
      </w:pPr>
      <w:r w:rsidRPr="00F333BA">
        <w:rPr>
          <w:rFonts w:ascii="Arial" w:hAnsi="Arial" w:cs="Arial"/>
          <w:noProof/>
          <w:spacing w:val="1"/>
          <w:lang w:val="fr-CA"/>
        </w:rPr>
        <w:drawing>
          <wp:anchor distT="0" distB="0" distL="114300" distR="114300" simplePos="0" relativeHeight="251667456" behindDoc="0" locked="0" layoutInCell="1" allowOverlap="1" wp14:anchorId="7A57393B" wp14:editId="51141C1A">
            <wp:simplePos x="0" y="0"/>
            <wp:positionH relativeFrom="column">
              <wp:posOffset>3716655</wp:posOffset>
            </wp:positionH>
            <wp:positionV relativeFrom="paragraph">
              <wp:posOffset>5080</wp:posOffset>
            </wp:positionV>
            <wp:extent cx="1871345" cy="1774190"/>
            <wp:effectExtent l="0" t="0" r="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H-headshot-2-sm.jpg"/>
                    <pic:cNvPicPr/>
                  </pic:nvPicPr>
                  <pic:blipFill rotWithShape="1">
                    <a:blip r:embed="rId8" cstate="print">
                      <a:extLst>
                        <a:ext uri="{28A0092B-C50C-407E-A947-70E740481C1C}">
                          <a14:useLocalDpi xmlns:a14="http://schemas.microsoft.com/office/drawing/2010/main" val="0"/>
                        </a:ext>
                      </a:extLst>
                    </a:blip>
                    <a:srcRect l="22613" t="4699" r="11400" b="1321"/>
                    <a:stretch/>
                  </pic:blipFill>
                  <pic:spPr bwMode="auto">
                    <a:xfrm>
                      <a:off x="0" y="0"/>
                      <a:ext cx="1871345" cy="17741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3BBE" w:rsidRPr="00F333BA">
        <w:rPr>
          <w:rFonts w:ascii="Arial" w:hAnsi="Arial" w:cs="Arial"/>
          <w:spacing w:val="1"/>
          <w:lang w:val="fr-CA"/>
        </w:rPr>
        <w:t>À l’été de</w:t>
      </w:r>
      <w:r w:rsidR="00C40428" w:rsidRPr="00F333BA">
        <w:rPr>
          <w:rFonts w:ascii="Arial" w:hAnsi="Arial" w:cs="Arial"/>
          <w:spacing w:val="-3"/>
          <w:lang w:val="fr-CA"/>
        </w:rPr>
        <w:t xml:space="preserve"> </w:t>
      </w:r>
      <w:r w:rsidR="00C40428" w:rsidRPr="00F333BA">
        <w:rPr>
          <w:rFonts w:ascii="Arial" w:hAnsi="Arial" w:cs="Arial"/>
          <w:lang w:val="fr-CA"/>
        </w:rPr>
        <w:t>1</w:t>
      </w:r>
      <w:r w:rsidR="00C40428" w:rsidRPr="00F333BA">
        <w:rPr>
          <w:rFonts w:ascii="Arial" w:hAnsi="Arial" w:cs="Arial"/>
          <w:spacing w:val="-2"/>
          <w:lang w:val="fr-CA"/>
        </w:rPr>
        <w:t>9</w:t>
      </w:r>
      <w:r w:rsidR="00C40428" w:rsidRPr="00F333BA">
        <w:rPr>
          <w:rFonts w:ascii="Arial" w:hAnsi="Arial" w:cs="Arial"/>
          <w:lang w:val="fr-CA"/>
        </w:rPr>
        <w:t>73,</w:t>
      </w:r>
      <w:r w:rsidR="00C40428" w:rsidRPr="00F333BA">
        <w:rPr>
          <w:rFonts w:ascii="Arial" w:hAnsi="Arial" w:cs="Arial"/>
          <w:spacing w:val="-2"/>
          <w:lang w:val="fr-CA"/>
        </w:rPr>
        <w:t xml:space="preserve"> </w:t>
      </w:r>
      <w:r w:rsidR="00C40428" w:rsidRPr="00F333BA">
        <w:rPr>
          <w:rFonts w:ascii="Arial" w:hAnsi="Arial" w:cs="Arial"/>
          <w:spacing w:val="-1"/>
          <w:lang w:val="fr-CA"/>
        </w:rPr>
        <w:t>R</w:t>
      </w:r>
      <w:r w:rsidR="00C40428" w:rsidRPr="00F333BA">
        <w:rPr>
          <w:rFonts w:ascii="Arial" w:hAnsi="Arial" w:cs="Arial"/>
          <w:lang w:val="fr-CA"/>
        </w:rPr>
        <w:t>i</w:t>
      </w:r>
      <w:r w:rsidR="00C40428" w:rsidRPr="00F333BA">
        <w:rPr>
          <w:rFonts w:ascii="Arial" w:hAnsi="Arial" w:cs="Arial"/>
          <w:spacing w:val="-1"/>
          <w:lang w:val="fr-CA"/>
        </w:rPr>
        <w:t>c</w:t>
      </w:r>
      <w:r w:rsidR="00C40428" w:rsidRPr="00F333BA">
        <w:rPr>
          <w:rFonts w:ascii="Arial" w:hAnsi="Arial" w:cs="Arial"/>
          <w:lang w:val="fr-CA"/>
        </w:rPr>
        <w:t>k</w:t>
      </w:r>
      <w:r w:rsidR="00805DF3" w:rsidRPr="00F333BA">
        <w:rPr>
          <w:rFonts w:ascii="Arial" w:hAnsi="Arial" w:cs="Arial"/>
          <w:lang w:val="fr-CA"/>
        </w:rPr>
        <w:t xml:space="preserve"> Hansen</w:t>
      </w:r>
      <w:r w:rsidR="00663BBE" w:rsidRPr="00F333BA">
        <w:rPr>
          <w:rFonts w:ascii="Arial" w:hAnsi="Arial" w:cs="Arial"/>
          <w:spacing w:val="-4"/>
          <w:lang w:val="fr-CA"/>
        </w:rPr>
        <w:t xml:space="preserve"> était un jeune </w:t>
      </w:r>
      <w:r w:rsidR="006175B9" w:rsidRPr="00F333BA">
        <w:rPr>
          <w:rFonts w:ascii="Arial" w:hAnsi="Arial" w:cs="Arial"/>
          <w:spacing w:val="-4"/>
          <w:lang w:val="fr-CA"/>
        </w:rPr>
        <w:t xml:space="preserve">homme athlétique </w:t>
      </w:r>
      <w:r w:rsidR="00663BBE" w:rsidRPr="00F333BA">
        <w:rPr>
          <w:rFonts w:ascii="Arial" w:hAnsi="Arial" w:cs="Arial"/>
          <w:spacing w:val="-4"/>
          <w:lang w:val="fr-CA"/>
        </w:rPr>
        <w:t xml:space="preserve">de 15 ans à l’esprit libre, qui a subi un accident de la route qui a changé sa vie, le laissant paraplégique. Sa nouvelle réalité n’était pas sans défis, mais c’est à force de détermination, d’humour et de </w:t>
      </w:r>
      <w:proofErr w:type="spellStart"/>
      <w:r w:rsidR="00663BBE" w:rsidRPr="00F333BA">
        <w:rPr>
          <w:rFonts w:ascii="Arial" w:hAnsi="Arial" w:cs="Arial"/>
          <w:spacing w:val="-4"/>
          <w:lang w:val="fr-CA"/>
        </w:rPr>
        <w:t>coeur</w:t>
      </w:r>
      <w:proofErr w:type="spellEnd"/>
      <w:r w:rsidR="00663BBE" w:rsidRPr="00F333BA">
        <w:rPr>
          <w:rFonts w:ascii="Arial" w:hAnsi="Arial" w:cs="Arial"/>
          <w:spacing w:val="-4"/>
          <w:lang w:val="fr-CA"/>
        </w:rPr>
        <w:t xml:space="preserve"> au ventre qu’il a trouvé une façon de continuer à faire les activités qu’il aimait, et à se trouver de nouveaux rêves. Il est devenu un athlète de calib</w:t>
      </w:r>
      <w:r w:rsidR="0028150B" w:rsidRPr="00F333BA">
        <w:rPr>
          <w:rFonts w:ascii="Arial" w:hAnsi="Arial" w:cs="Arial"/>
          <w:spacing w:val="-4"/>
          <w:lang w:val="fr-CA"/>
        </w:rPr>
        <w:t>re</w:t>
      </w:r>
      <w:r w:rsidR="00663BBE" w:rsidRPr="00F333BA">
        <w:rPr>
          <w:rFonts w:ascii="Arial" w:hAnsi="Arial" w:cs="Arial"/>
          <w:spacing w:val="-4"/>
          <w:lang w:val="fr-CA"/>
        </w:rPr>
        <w:t xml:space="preserve"> international, remportant 19 marathons en fauteuil roulant, 3 titres mondiaux, et 15 médailles, dont 6 pour les Jeux Paralympiques et 9 aux Jeux panaméricains. </w:t>
      </w:r>
    </w:p>
    <w:p w14:paraId="082005E7" w14:textId="77777777" w:rsidR="000048E1" w:rsidRPr="00F333BA" w:rsidRDefault="000048E1" w:rsidP="00072BEE">
      <w:pPr>
        <w:spacing w:before="3" w:line="280" w:lineRule="exact"/>
        <w:rPr>
          <w:rFonts w:ascii="Arial" w:hAnsi="Arial" w:cs="Arial"/>
          <w:sz w:val="28"/>
          <w:szCs w:val="28"/>
          <w:highlight w:val="yellow"/>
          <w:lang w:val="fr-CA"/>
        </w:rPr>
      </w:pPr>
    </w:p>
    <w:p w14:paraId="4F8F119C" w14:textId="4DB96741" w:rsidR="000048E1" w:rsidRPr="00F333BA" w:rsidRDefault="00C72F6A" w:rsidP="00072BEE">
      <w:pPr>
        <w:pStyle w:val="BodyText"/>
        <w:ind w:right="2442" w:firstLine="0"/>
        <w:rPr>
          <w:rFonts w:ascii="Arial" w:hAnsi="Arial" w:cs="Arial"/>
          <w:highlight w:val="yellow"/>
          <w:lang w:val="fr-CA"/>
        </w:rPr>
      </w:pPr>
      <w:r w:rsidRPr="00F333BA">
        <w:rPr>
          <w:rFonts w:ascii="Arial" w:hAnsi="Arial" w:cs="Arial"/>
          <w:spacing w:val="-1"/>
          <w:lang w:val="fr-CA"/>
        </w:rPr>
        <w:t xml:space="preserve">C’est au printemps de 1985 qu’il a réalisé son plus grand rêve à vie, </w:t>
      </w:r>
      <w:r w:rsidRPr="00F333BA">
        <w:rPr>
          <w:rFonts w:ascii="Arial" w:hAnsi="Arial" w:cs="Arial"/>
          <w:spacing w:val="-1"/>
          <w:lang w:val="fr-CA"/>
        </w:rPr>
        <w:lastRenderedPageBreak/>
        <w:t xml:space="preserve">roulant </w:t>
      </w:r>
      <w:r w:rsidR="0028150B" w:rsidRPr="00F333BA">
        <w:rPr>
          <w:rFonts w:ascii="Arial" w:hAnsi="Arial" w:cs="Arial"/>
          <w:spacing w:val="-1"/>
          <w:lang w:val="fr-CA"/>
        </w:rPr>
        <w:t>autour</w:t>
      </w:r>
      <w:r w:rsidRPr="00F333BA">
        <w:rPr>
          <w:rFonts w:ascii="Arial" w:hAnsi="Arial" w:cs="Arial"/>
          <w:spacing w:val="-1"/>
          <w:lang w:val="fr-CA"/>
        </w:rPr>
        <w:t xml:space="preserve"> du monde afin de sensibiliser les gens et amasser des fonds pour les lésions médullaires. </w:t>
      </w:r>
      <w:r w:rsidR="001B1A18" w:rsidRPr="00F333BA">
        <w:rPr>
          <w:rFonts w:ascii="Arial" w:hAnsi="Arial" w:cs="Arial"/>
          <w:spacing w:val="-1"/>
          <w:lang w:val="fr-CA"/>
        </w:rPr>
        <w:t xml:space="preserve">Deux </w:t>
      </w:r>
      <w:r w:rsidR="002A5CE0" w:rsidRPr="00F333BA">
        <w:rPr>
          <w:rFonts w:ascii="Arial" w:hAnsi="Arial" w:cs="Arial"/>
          <w:spacing w:val="-1"/>
          <w:lang w:val="fr-CA"/>
        </w:rPr>
        <w:t xml:space="preserve">(2) </w:t>
      </w:r>
      <w:r w:rsidR="001B1A18" w:rsidRPr="00F333BA">
        <w:rPr>
          <w:rFonts w:ascii="Arial" w:hAnsi="Arial" w:cs="Arial"/>
          <w:spacing w:val="-1"/>
          <w:lang w:val="fr-CA"/>
        </w:rPr>
        <w:t xml:space="preserve">ans et 40 000 km plus tard, Rick et son équipe sont retournés à Vancouver, CB, ayant amassé plus de 26 millions de dollars. </w:t>
      </w:r>
    </w:p>
    <w:p w14:paraId="3EA36B55" w14:textId="7BB13703" w:rsidR="000048E1" w:rsidRPr="00F333BA" w:rsidRDefault="00D573D5" w:rsidP="00072BEE">
      <w:pPr>
        <w:pStyle w:val="BodyText"/>
        <w:spacing w:before="1" w:line="238" w:lineRule="auto"/>
        <w:ind w:right="1360" w:firstLine="0"/>
        <w:rPr>
          <w:rFonts w:ascii="Arial" w:hAnsi="Arial" w:cs="Arial"/>
          <w:lang w:val="fr-CA"/>
        </w:rPr>
      </w:pPr>
      <w:r w:rsidRPr="00F333BA">
        <w:rPr>
          <w:rFonts w:ascii="Arial" w:hAnsi="Arial" w:cs="Arial"/>
          <w:lang w:val="fr-CA"/>
        </w:rPr>
        <w:t xml:space="preserve">Aujourd’hui, en tant que fondateur de la Fondation Rick Hansen, il demeure engagé à améliorer la qualité de vie des personnes ayant une lésion médullaire. La vision de Rick se poursuit encore et est l’inspiration derrière le travail qui se fait quotidiennement à l’Institut. </w:t>
      </w:r>
    </w:p>
    <w:p w14:paraId="65105182" w14:textId="77777777" w:rsidR="000048E1" w:rsidRPr="00F333BA" w:rsidRDefault="000048E1" w:rsidP="00072BEE">
      <w:pPr>
        <w:spacing w:before="10" w:line="220" w:lineRule="exact"/>
        <w:rPr>
          <w:rFonts w:ascii="Arial" w:hAnsi="Arial" w:cs="Arial"/>
          <w:highlight w:val="yellow"/>
          <w:lang w:val="fr-CA"/>
        </w:rPr>
      </w:pPr>
    </w:p>
    <w:p w14:paraId="3E13DBEB" w14:textId="14ABBE5F" w:rsidR="000048E1" w:rsidRPr="00F333BA" w:rsidRDefault="004B6E53" w:rsidP="00A90B78">
      <w:pPr>
        <w:spacing w:before="34"/>
        <w:ind w:right="1207"/>
        <w:rPr>
          <w:rFonts w:ascii="Arial" w:eastAsia="Calibri" w:hAnsi="Arial" w:cs="Arial"/>
          <w:color w:val="00BED6"/>
          <w:sz w:val="32"/>
          <w:szCs w:val="32"/>
          <w:lang w:val="fr-CA"/>
        </w:rPr>
      </w:pPr>
      <w:bookmarkStart w:id="3" w:name="“What_is_a_registry?”"/>
      <w:bookmarkEnd w:id="3"/>
      <w:r w:rsidRPr="00F333BA">
        <w:rPr>
          <w:rFonts w:ascii="Arial" w:eastAsia="Calibri" w:hAnsi="Arial" w:cs="Arial"/>
          <w:color w:val="00BED6"/>
          <w:sz w:val="32"/>
          <w:szCs w:val="32"/>
          <w:lang w:val="fr-CA"/>
        </w:rPr>
        <w:t xml:space="preserve">« Qu’est-ce qu’un registre? » </w:t>
      </w:r>
    </w:p>
    <w:p w14:paraId="1AE88B3C" w14:textId="776609F2" w:rsidR="000048E1" w:rsidRPr="00F333BA" w:rsidRDefault="001A3396" w:rsidP="00072BEE">
      <w:pPr>
        <w:pStyle w:val="BodyText"/>
        <w:spacing w:before="62"/>
        <w:ind w:right="2850" w:firstLine="0"/>
        <w:rPr>
          <w:rFonts w:ascii="Arial" w:hAnsi="Arial" w:cs="Arial"/>
          <w:highlight w:val="yellow"/>
          <w:lang w:val="fr-CA"/>
        </w:rPr>
      </w:pPr>
      <w:r w:rsidRPr="00F333BA">
        <w:rPr>
          <w:rFonts w:ascii="Arial" w:hAnsi="Arial" w:cs="Arial"/>
          <w:noProof/>
          <w:lang w:val="fr-CA"/>
        </w:rPr>
        <w:drawing>
          <wp:anchor distT="0" distB="0" distL="114300" distR="114300" simplePos="0" relativeHeight="251671552" behindDoc="0" locked="0" layoutInCell="1" allowOverlap="1" wp14:anchorId="01835643" wp14:editId="3307BCD1">
            <wp:simplePos x="0" y="0"/>
            <wp:positionH relativeFrom="margin">
              <wp:posOffset>4702810</wp:posOffset>
            </wp:positionH>
            <wp:positionV relativeFrom="paragraph">
              <wp:posOffset>149225</wp:posOffset>
            </wp:positionV>
            <wp:extent cx="1631315" cy="1209040"/>
            <wp:effectExtent l="0" t="0" r="698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417" t="11726" r="30901" b="18578"/>
                    <a:stretch/>
                  </pic:blipFill>
                  <pic:spPr bwMode="auto">
                    <a:xfrm>
                      <a:off x="0" y="0"/>
                      <a:ext cx="1631315" cy="12090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Start w:id="4" w:name="A_registry_is_a_computer_database_used_t"/>
      <w:bookmarkEnd w:id="4"/>
      <w:r w:rsidR="001D6996" w:rsidRPr="00F333BA">
        <w:rPr>
          <w:rFonts w:ascii="Arial" w:hAnsi="Arial" w:cs="Arial"/>
          <w:lang w:val="fr-CA"/>
        </w:rPr>
        <w:t>Un registre est une base de données informatique utilisée pour conserver l’information sur un sujet – dans le cas pr</w:t>
      </w:r>
      <w:r w:rsidR="001A291A" w:rsidRPr="00F333BA">
        <w:rPr>
          <w:rFonts w:ascii="Arial" w:hAnsi="Arial" w:cs="Arial"/>
          <w:lang w:val="fr-CA"/>
        </w:rPr>
        <w:t>é</w:t>
      </w:r>
      <w:r w:rsidR="001D6996" w:rsidRPr="00F333BA">
        <w:rPr>
          <w:rFonts w:ascii="Arial" w:hAnsi="Arial" w:cs="Arial"/>
          <w:lang w:val="fr-CA"/>
        </w:rPr>
        <w:t xml:space="preserve">sent, sur les lésions médullaires (LM). Le fait de recueillir cette information nous permet de mieux comprendre les effets d’une LM sur un individu. </w:t>
      </w:r>
    </w:p>
    <w:p w14:paraId="66322D80" w14:textId="77777777" w:rsidR="000048E1" w:rsidRPr="00F333BA" w:rsidRDefault="000048E1" w:rsidP="00072BEE">
      <w:pPr>
        <w:spacing w:before="10" w:line="110" w:lineRule="exact"/>
        <w:rPr>
          <w:rFonts w:ascii="Arial" w:hAnsi="Arial" w:cs="Arial"/>
          <w:sz w:val="11"/>
          <w:szCs w:val="11"/>
          <w:lang w:val="fr-CA"/>
        </w:rPr>
      </w:pPr>
    </w:p>
    <w:p w14:paraId="12ECD3E2" w14:textId="0FE9B197" w:rsidR="000048E1" w:rsidRPr="00F333BA" w:rsidRDefault="008F5A82" w:rsidP="00072BEE">
      <w:pPr>
        <w:pStyle w:val="BodyText"/>
        <w:ind w:right="2984" w:firstLine="0"/>
        <w:rPr>
          <w:rFonts w:ascii="Arial" w:hAnsi="Arial" w:cs="Arial"/>
          <w:lang w:val="fr-CA"/>
        </w:rPr>
      </w:pPr>
      <w:bookmarkStart w:id="5" w:name="For_instance,_if_you_keep_track_of_all_t"/>
      <w:bookmarkEnd w:id="5"/>
      <w:r w:rsidRPr="00F333BA">
        <w:rPr>
          <w:rFonts w:ascii="Arial" w:hAnsi="Arial" w:cs="Arial"/>
          <w:lang w:val="fr-CA"/>
        </w:rPr>
        <w:t xml:space="preserve">Par exemple, si vous faites le suivi de toutes les LM qui surviennent au Canada a cours d’une même année, vous allez créer un registre de base. Si vous recueillez plus d’information, comme le sexe des patients, vous saurez alors le nombre de personnes qui ont été blessées au cours de l’année </w:t>
      </w:r>
      <w:r w:rsidRPr="00F333BA">
        <w:rPr>
          <w:rFonts w:ascii="Arial" w:hAnsi="Arial" w:cs="Arial"/>
          <w:b/>
          <w:bCs/>
          <w:u w:val="single"/>
          <w:lang w:val="fr-CA"/>
        </w:rPr>
        <w:t xml:space="preserve">et </w:t>
      </w:r>
      <w:r w:rsidRPr="00F333BA">
        <w:rPr>
          <w:rFonts w:ascii="Arial" w:hAnsi="Arial" w:cs="Arial"/>
          <w:lang w:val="fr-CA"/>
        </w:rPr>
        <w:t xml:space="preserve">combien étaient des hommes, combien étaient des femmes. Plus </w:t>
      </w:r>
      <w:r w:rsidR="00DD286B" w:rsidRPr="00F333BA">
        <w:rPr>
          <w:rFonts w:ascii="Arial" w:hAnsi="Arial" w:cs="Arial"/>
          <w:lang w:val="fr-CA"/>
        </w:rPr>
        <w:t>l’information est nombreuse et variée</w:t>
      </w:r>
      <w:r w:rsidRPr="00F333BA">
        <w:rPr>
          <w:rFonts w:ascii="Arial" w:hAnsi="Arial" w:cs="Arial"/>
          <w:lang w:val="fr-CA"/>
        </w:rPr>
        <w:t xml:space="preserve">, plus le registre sera détaillé et utile. Avec le temps, votre registre sera rempli d’information de </w:t>
      </w:r>
      <w:proofErr w:type="spellStart"/>
      <w:r w:rsidRPr="00F333BA">
        <w:rPr>
          <w:rFonts w:ascii="Arial" w:hAnsi="Arial" w:cs="Arial"/>
          <w:lang w:val="fr-CA"/>
        </w:rPr>
        <w:t>tout</w:t>
      </w:r>
      <w:r w:rsidR="0050795F" w:rsidRPr="00F333BA">
        <w:rPr>
          <w:rFonts w:ascii="Arial" w:hAnsi="Arial" w:cs="Arial"/>
          <w:lang w:val="fr-CA"/>
        </w:rPr>
        <w:t>s</w:t>
      </w:r>
      <w:r w:rsidRPr="00F333BA">
        <w:rPr>
          <w:rFonts w:ascii="Arial" w:hAnsi="Arial" w:cs="Arial"/>
          <w:lang w:val="fr-CA"/>
        </w:rPr>
        <w:t>e</w:t>
      </w:r>
      <w:proofErr w:type="spellEnd"/>
      <w:r w:rsidRPr="00F333BA">
        <w:rPr>
          <w:rFonts w:ascii="Arial" w:hAnsi="Arial" w:cs="Arial"/>
          <w:lang w:val="fr-CA"/>
        </w:rPr>
        <w:t xml:space="preserve"> sorte</w:t>
      </w:r>
      <w:r w:rsidR="0050795F" w:rsidRPr="00F333BA">
        <w:rPr>
          <w:rFonts w:ascii="Arial" w:hAnsi="Arial" w:cs="Arial"/>
          <w:lang w:val="fr-CA"/>
        </w:rPr>
        <w:t>s</w:t>
      </w:r>
      <w:r w:rsidRPr="00F333BA">
        <w:rPr>
          <w:rFonts w:ascii="Arial" w:hAnsi="Arial" w:cs="Arial"/>
          <w:lang w:val="fr-CA"/>
        </w:rPr>
        <w:t xml:space="preserve"> tel que : </w:t>
      </w:r>
    </w:p>
    <w:p w14:paraId="22894578" w14:textId="5085C037" w:rsidR="000048E1" w:rsidRPr="00F333BA" w:rsidRDefault="00522C8E" w:rsidP="00A90B78">
      <w:pPr>
        <w:pStyle w:val="BodyText"/>
        <w:numPr>
          <w:ilvl w:val="0"/>
          <w:numId w:val="5"/>
        </w:numPr>
        <w:tabs>
          <w:tab w:val="left" w:pos="839"/>
        </w:tabs>
        <w:spacing w:before="72"/>
        <w:rPr>
          <w:rFonts w:ascii="Arial" w:hAnsi="Arial" w:cs="Arial"/>
          <w:lang w:val="fr-CA"/>
        </w:rPr>
      </w:pPr>
      <w:r w:rsidRPr="00F333BA">
        <w:rPr>
          <w:rFonts w:ascii="Arial" w:hAnsi="Arial" w:cs="Arial"/>
          <w:color w:val="00BED6"/>
          <w:spacing w:val="-1"/>
          <w:lang w:val="fr-CA"/>
        </w:rPr>
        <w:t>Comment surviennent les LM</w:t>
      </w:r>
      <w:r w:rsidR="00C40428" w:rsidRPr="00F333BA">
        <w:rPr>
          <w:rFonts w:ascii="Arial" w:hAnsi="Arial" w:cs="Arial"/>
          <w:color w:val="00BED6"/>
          <w:spacing w:val="-3"/>
          <w:lang w:val="fr-CA"/>
        </w:rPr>
        <w:t xml:space="preserve"> </w:t>
      </w:r>
      <w:r w:rsidR="00986BDC" w:rsidRPr="00F333BA">
        <w:rPr>
          <w:rFonts w:ascii="Arial" w:hAnsi="Arial" w:cs="Arial"/>
          <w:color w:val="000000"/>
          <w:lang w:val="fr-CA"/>
        </w:rPr>
        <w:t>(</w:t>
      </w:r>
      <w:r w:rsidRPr="00F333BA">
        <w:rPr>
          <w:rFonts w:ascii="Arial" w:hAnsi="Arial" w:cs="Arial"/>
          <w:color w:val="000000"/>
          <w:lang w:val="fr-CA"/>
        </w:rPr>
        <w:t>accidents de la route</w:t>
      </w:r>
      <w:r w:rsidR="00C40428" w:rsidRPr="00F333BA">
        <w:rPr>
          <w:rFonts w:ascii="Arial" w:hAnsi="Arial" w:cs="Arial"/>
          <w:color w:val="000000"/>
          <w:lang w:val="fr-CA"/>
        </w:rPr>
        <w:t>,</w:t>
      </w:r>
      <w:r w:rsidR="00C40428" w:rsidRPr="00F333BA">
        <w:rPr>
          <w:rFonts w:ascii="Arial" w:hAnsi="Arial" w:cs="Arial"/>
          <w:color w:val="000000"/>
          <w:spacing w:val="-4"/>
          <w:lang w:val="fr-CA"/>
        </w:rPr>
        <w:t xml:space="preserve"> </w:t>
      </w:r>
      <w:r w:rsidR="00C40428" w:rsidRPr="00F333BA">
        <w:rPr>
          <w:rFonts w:ascii="Arial" w:hAnsi="Arial" w:cs="Arial"/>
          <w:color w:val="000000"/>
          <w:spacing w:val="-3"/>
          <w:lang w:val="fr-CA"/>
        </w:rPr>
        <w:t>s</w:t>
      </w:r>
      <w:r w:rsidR="00C40428" w:rsidRPr="00F333BA">
        <w:rPr>
          <w:rFonts w:ascii="Arial" w:hAnsi="Arial" w:cs="Arial"/>
          <w:color w:val="000000"/>
          <w:spacing w:val="1"/>
          <w:lang w:val="fr-CA"/>
        </w:rPr>
        <w:t>p</w:t>
      </w:r>
      <w:r w:rsidR="00C40428" w:rsidRPr="00F333BA">
        <w:rPr>
          <w:rFonts w:ascii="Arial" w:hAnsi="Arial" w:cs="Arial"/>
          <w:color w:val="000000"/>
          <w:lang w:val="fr-CA"/>
        </w:rPr>
        <w:t>or</w:t>
      </w:r>
      <w:r w:rsidR="00C40428" w:rsidRPr="00F333BA">
        <w:rPr>
          <w:rFonts w:ascii="Arial" w:hAnsi="Arial" w:cs="Arial"/>
          <w:color w:val="000000"/>
          <w:spacing w:val="1"/>
          <w:lang w:val="fr-CA"/>
        </w:rPr>
        <w:t>t</w:t>
      </w:r>
      <w:r w:rsidR="00C40428" w:rsidRPr="00F333BA">
        <w:rPr>
          <w:rFonts w:ascii="Arial" w:hAnsi="Arial" w:cs="Arial"/>
          <w:color w:val="000000"/>
          <w:spacing w:val="-1"/>
          <w:lang w:val="fr-CA"/>
        </w:rPr>
        <w:t>s</w:t>
      </w:r>
      <w:r w:rsidR="00C40428" w:rsidRPr="00F333BA">
        <w:rPr>
          <w:rFonts w:ascii="Arial" w:hAnsi="Arial" w:cs="Arial"/>
          <w:color w:val="000000"/>
          <w:lang w:val="fr-CA"/>
        </w:rPr>
        <w:t>,</w:t>
      </w:r>
      <w:r w:rsidR="00C40428" w:rsidRPr="00F333BA">
        <w:rPr>
          <w:rFonts w:ascii="Arial" w:hAnsi="Arial" w:cs="Arial"/>
          <w:color w:val="000000"/>
          <w:spacing w:val="-4"/>
          <w:lang w:val="fr-CA"/>
        </w:rPr>
        <w:t xml:space="preserve"> </w:t>
      </w:r>
      <w:r w:rsidRPr="00F333BA">
        <w:rPr>
          <w:rFonts w:ascii="Arial" w:hAnsi="Arial" w:cs="Arial"/>
          <w:color w:val="000000"/>
          <w:spacing w:val="1"/>
          <w:lang w:val="fr-CA"/>
        </w:rPr>
        <w:t>chutes</w:t>
      </w:r>
      <w:r w:rsidR="00C40428" w:rsidRPr="00F333BA">
        <w:rPr>
          <w:rFonts w:ascii="Arial" w:hAnsi="Arial" w:cs="Arial"/>
          <w:color w:val="000000"/>
          <w:lang w:val="fr-CA"/>
        </w:rPr>
        <w:t>,</w:t>
      </w:r>
      <w:r w:rsidR="00C40428" w:rsidRPr="00F333BA">
        <w:rPr>
          <w:rFonts w:ascii="Arial" w:hAnsi="Arial" w:cs="Arial"/>
          <w:color w:val="000000"/>
          <w:spacing w:val="-3"/>
          <w:lang w:val="fr-CA"/>
        </w:rPr>
        <w:t xml:space="preserve"> </w:t>
      </w:r>
      <w:r w:rsidR="00986BDC" w:rsidRPr="00F333BA">
        <w:rPr>
          <w:rFonts w:ascii="Arial" w:hAnsi="Arial" w:cs="Arial"/>
          <w:color w:val="000000"/>
          <w:spacing w:val="-3"/>
          <w:lang w:val="fr-CA"/>
        </w:rPr>
        <w:t>tum</w:t>
      </w:r>
      <w:r w:rsidRPr="00F333BA">
        <w:rPr>
          <w:rFonts w:ascii="Arial" w:hAnsi="Arial" w:cs="Arial"/>
          <w:color w:val="000000"/>
          <w:spacing w:val="-3"/>
          <w:lang w:val="fr-CA"/>
        </w:rPr>
        <w:t>eurs</w:t>
      </w:r>
      <w:r w:rsidR="00986BDC" w:rsidRPr="00F333BA">
        <w:rPr>
          <w:rFonts w:ascii="Arial" w:hAnsi="Arial" w:cs="Arial"/>
          <w:color w:val="000000"/>
          <w:spacing w:val="-3"/>
          <w:lang w:val="fr-CA"/>
        </w:rPr>
        <w:t xml:space="preserve">, </w:t>
      </w:r>
      <w:r w:rsidRPr="00F333BA">
        <w:rPr>
          <w:rFonts w:ascii="Arial" w:hAnsi="Arial" w:cs="Arial"/>
          <w:color w:val="000000"/>
          <w:spacing w:val="-3"/>
          <w:lang w:val="fr-CA"/>
        </w:rPr>
        <w:t>changements dégénératifs,</w:t>
      </w:r>
      <w:r w:rsidR="00986BDC" w:rsidRPr="00F333BA">
        <w:rPr>
          <w:rFonts w:ascii="Arial" w:hAnsi="Arial" w:cs="Arial"/>
          <w:color w:val="000000"/>
          <w:spacing w:val="-3"/>
          <w:lang w:val="fr-CA"/>
        </w:rPr>
        <w:t xml:space="preserve"> </w:t>
      </w:r>
      <w:r w:rsidR="00C40428" w:rsidRPr="00F333BA">
        <w:rPr>
          <w:rFonts w:ascii="Arial" w:hAnsi="Arial" w:cs="Arial"/>
          <w:color w:val="000000"/>
          <w:spacing w:val="-2"/>
          <w:lang w:val="fr-CA"/>
        </w:rPr>
        <w:t>e</w:t>
      </w:r>
      <w:r w:rsidR="00C40428" w:rsidRPr="00F333BA">
        <w:rPr>
          <w:rFonts w:ascii="Arial" w:hAnsi="Arial" w:cs="Arial"/>
          <w:color w:val="000000"/>
          <w:spacing w:val="1"/>
          <w:lang w:val="fr-CA"/>
        </w:rPr>
        <w:t>t</w:t>
      </w:r>
      <w:r w:rsidR="00986BDC" w:rsidRPr="00F333BA">
        <w:rPr>
          <w:rFonts w:ascii="Arial" w:hAnsi="Arial" w:cs="Arial"/>
          <w:color w:val="000000"/>
          <w:spacing w:val="-1"/>
          <w:lang w:val="fr-CA"/>
        </w:rPr>
        <w:t>c.</w:t>
      </w:r>
      <w:r w:rsidR="00C40428" w:rsidRPr="00F333BA">
        <w:rPr>
          <w:rFonts w:ascii="Arial" w:hAnsi="Arial" w:cs="Arial"/>
          <w:color w:val="000000"/>
          <w:lang w:val="fr-CA"/>
        </w:rPr>
        <w:t>)</w:t>
      </w:r>
      <w:r w:rsidR="00A2367E" w:rsidRPr="00F333BA">
        <w:rPr>
          <w:rFonts w:ascii="Arial" w:hAnsi="Arial" w:cs="Arial"/>
          <w:color w:val="000000"/>
          <w:lang w:val="fr-CA"/>
        </w:rPr>
        <w:t>?</w:t>
      </w:r>
    </w:p>
    <w:p w14:paraId="073AC132" w14:textId="362BE90E" w:rsidR="000048E1" w:rsidRPr="00F333BA" w:rsidRDefault="005F00A8" w:rsidP="00A90B78">
      <w:pPr>
        <w:pStyle w:val="BodyText"/>
        <w:numPr>
          <w:ilvl w:val="0"/>
          <w:numId w:val="5"/>
        </w:numPr>
        <w:tabs>
          <w:tab w:val="left" w:pos="839"/>
        </w:tabs>
        <w:spacing w:before="14"/>
        <w:rPr>
          <w:rFonts w:ascii="Arial" w:hAnsi="Arial" w:cs="Arial"/>
          <w:lang w:val="fr-CA"/>
        </w:rPr>
      </w:pPr>
      <w:r w:rsidRPr="00F333BA">
        <w:rPr>
          <w:rFonts w:ascii="Arial" w:hAnsi="Arial" w:cs="Arial"/>
          <w:color w:val="00BED6"/>
          <w:lang w:val="fr-CA"/>
        </w:rPr>
        <w:t>Quels types de traitements sont prodigués</w:t>
      </w:r>
      <w:r w:rsidR="00C40428" w:rsidRPr="00F333BA">
        <w:rPr>
          <w:rFonts w:ascii="Arial" w:hAnsi="Arial" w:cs="Arial"/>
          <w:color w:val="00BED6"/>
          <w:spacing w:val="-1"/>
          <w:lang w:val="fr-CA"/>
        </w:rPr>
        <w:t xml:space="preserve"> </w:t>
      </w:r>
      <w:r w:rsidR="00C40428" w:rsidRPr="00F333BA">
        <w:rPr>
          <w:rFonts w:ascii="Arial" w:hAnsi="Arial" w:cs="Arial"/>
          <w:color w:val="000000"/>
          <w:spacing w:val="-1"/>
          <w:lang w:val="fr-CA"/>
        </w:rPr>
        <w:t>(</w:t>
      </w:r>
      <w:r w:rsidRPr="00F333BA">
        <w:rPr>
          <w:rFonts w:ascii="Arial" w:hAnsi="Arial" w:cs="Arial"/>
          <w:color w:val="000000"/>
          <w:spacing w:val="-2"/>
          <w:lang w:val="fr-CA"/>
        </w:rPr>
        <w:t>différents m</w:t>
      </w:r>
      <w:r w:rsidR="001777F6" w:rsidRPr="00F333BA">
        <w:rPr>
          <w:rFonts w:ascii="Arial" w:hAnsi="Arial" w:cs="Arial"/>
          <w:color w:val="000000"/>
          <w:spacing w:val="-2"/>
          <w:lang w:val="fr-CA"/>
        </w:rPr>
        <w:t>é</w:t>
      </w:r>
      <w:r w:rsidRPr="00F333BA">
        <w:rPr>
          <w:rFonts w:ascii="Arial" w:hAnsi="Arial" w:cs="Arial"/>
          <w:color w:val="000000"/>
          <w:spacing w:val="-2"/>
          <w:lang w:val="fr-CA"/>
        </w:rPr>
        <w:t>dicaments et chirurgies</w:t>
      </w:r>
      <w:r w:rsidR="00C40428" w:rsidRPr="00F333BA">
        <w:rPr>
          <w:rFonts w:ascii="Arial" w:hAnsi="Arial" w:cs="Arial"/>
          <w:color w:val="000000"/>
          <w:lang w:val="fr-CA"/>
        </w:rPr>
        <w:t>)</w:t>
      </w:r>
      <w:r w:rsidR="00A2367E" w:rsidRPr="00F333BA">
        <w:rPr>
          <w:rFonts w:ascii="Arial" w:hAnsi="Arial" w:cs="Arial"/>
          <w:color w:val="000000"/>
          <w:lang w:val="fr-CA"/>
        </w:rPr>
        <w:t>?</w:t>
      </w:r>
    </w:p>
    <w:p w14:paraId="74126245" w14:textId="617DFA5A" w:rsidR="000048E1" w:rsidRPr="00F333BA" w:rsidRDefault="005F00A8" w:rsidP="00A90B78">
      <w:pPr>
        <w:pStyle w:val="BodyText"/>
        <w:numPr>
          <w:ilvl w:val="0"/>
          <w:numId w:val="5"/>
        </w:numPr>
        <w:tabs>
          <w:tab w:val="left" w:pos="839"/>
        </w:tabs>
        <w:spacing w:before="12"/>
        <w:rPr>
          <w:rFonts w:ascii="Arial" w:hAnsi="Arial" w:cs="Arial"/>
          <w:color w:val="00BED6"/>
          <w:lang w:val="fr-CA"/>
        </w:rPr>
      </w:pPr>
      <w:r w:rsidRPr="00F333BA">
        <w:rPr>
          <w:rFonts w:ascii="Arial" w:hAnsi="Arial" w:cs="Arial"/>
          <w:color w:val="00BED6"/>
          <w:lang w:val="fr-CA"/>
        </w:rPr>
        <w:t xml:space="preserve">Quels changements sont requis, le cas échéant, à la maison, au travail ou en communauté </w:t>
      </w:r>
    </w:p>
    <w:p w14:paraId="0050D95F" w14:textId="4D988737" w:rsidR="000048E1" w:rsidRPr="00F333BA" w:rsidRDefault="005C236F" w:rsidP="00A90B78">
      <w:pPr>
        <w:pStyle w:val="BodyText"/>
        <w:tabs>
          <w:tab w:val="left" w:pos="839"/>
        </w:tabs>
        <w:spacing w:before="2"/>
        <w:ind w:left="840" w:right="1207" w:firstLine="0"/>
        <w:rPr>
          <w:rFonts w:ascii="Arial" w:hAnsi="Arial" w:cs="Arial"/>
          <w:lang w:val="fr-CA"/>
        </w:rPr>
      </w:pPr>
      <w:r w:rsidRPr="00F333BA">
        <w:rPr>
          <w:rFonts w:ascii="Arial" w:hAnsi="Arial" w:cs="Arial"/>
          <w:noProof/>
          <w:lang w:val="fr-CA"/>
        </w:rPr>
        <mc:AlternateContent>
          <mc:Choice Requires="wpg">
            <w:drawing>
              <wp:anchor distT="0" distB="0" distL="114300" distR="114300" simplePos="0" relativeHeight="251657216" behindDoc="1" locked="0" layoutInCell="1" allowOverlap="1" wp14:anchorId="7E16635E" wp14:editId="59C85ED5">
                <wp:simplePos x="0" y="0"/>
                <wp:positionH relativeFrom="page">
                  <wp:posOffset>5622067</wp:posOffset>
                </wp:positionH>
                <wp:positionV relativeFrom="paragraph">
                  <wp:posOffset>170815</wp:posOffset>
                </wp:positionV>
                <wp:extent cx="1783715" cy="2295525"/>
                <wp:effectExtent l="0" t="0" r="26035" b="28575"/>
                <wp:wrapNone/>
                <wp:docPr id="7"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83715" cy="2295525"/>
                          <a:chOff x="9024" y="248"/>
                          <a:chExt cx="2301" cy="3326"/>
                        </a:xfrm>
                      </wpg:grpSpPr>
                      <wpg:grpSp>
                        <wpg:cNvPr id="8" name="Group 5"/>
                        <wpg:cNvGrpSpPr>
                          <a:grpSpLocks/>
                        </wpg:cNvGrpSpPr>
                        <wpg:grpSpPr bwMode="auto">
                          <a:xfrm>
                            <a:off x="9024" y="248"/>
                            <a:ext cx="2301" cy="3326"/>
                            <a:chOff x="9024" y="248"/>
                            <a:chExt cx="2301" cy="3326"/>
                          </a:xfrm>
                        </wpg:grpSpPr>
                        <wps:wsp>
                          <wps:cNvPr id="9" name="Freeform 7"/>
                          <wps:cNvSpPr>
                            <a:spLocks/>
                          </wps:cNvSpPr>
                          <wps:spPr bwMode="auto">
                            <a:xfrm>
                              <a:off x="9165" y="514"/>
                              <a:ext cx="2160" cy="3060"/>
                            </a:xfrm>
                            <a:custGeom>
                              <a:avLst/>
                              <a:gdLst>
                                <a:gd name="T0" fmla="+- 0 9165 9165"/>
                                <a:gd name="T1" fmla="*/ T0 w 2160"/>
                                <a:gd name="T2" fmla="+- 0 3574 514"/>
                                <a:gd name="T3" fmla="*/ 3574 h 3060"/>
                                <a:gd name="T4" fmla="+- 0 11325 9165"/>
                                <a:gd name="T5" fmla="*/ T4 w 2160"/>
                                <a:gd name="T6" fmla="+- 0 3574 514"/>
                                <a:gd name="T7" fmla="*/ 3574 h 3060"/>
                                <a:gd name="T8" fmla="+- 0 11325 9165"/>
                                <a:gd name="T9" fmla="*/ T8 w 2160"/>
                                <a:gd name="T10" fmla="+- 0 514 514"/>
                                <a:gd name="T11" fmla="*/ 514 h 3060"/>
                                <a:gd name="T12" fmla="+- 0 9165 9165"/>
                                <a:gd name="T13" fmla="*/ T12 w 2160"/>
                                <a:gd name="T14" fmla="+- 0 514 514"/>
                                <a:gd name="T15" fmla="*/ 514 h 3060"/>
                                <a:gd name="T16" fmla="+- 0 9165 9165"/>
                                <a:gd name="T17" fmla="*/ T16 w 2160"/>
                                <a:gd name="T18" fmla="+- 0 3574 514"/>
                                <a:gd name="T19" fmla="*/ 3574 h 3060"/>
                              </a:gdLst>
                              <a:ahLst/>
                              <a:cxnLst>
                                <a:cxn ang="0">
                                  <a:pos x="T1" y="T3"/>
                                </a:cxn>
                                <a:cxn ang="0">
                                  <a:pos x="T5" y="T7"/>
                                </a:cxn>
                                <a:cxn ang="0">
                                  <a:pos x="T9" y="T11"/>
                                </a:cxn>
                                <a:cxn ang="0">
                                  <a:pos x="T13" y="T15"/>
                                </a:cxn>
                                <a:cxn ang="0">
                                  <a:pos x="T17" y="T19"/>
                                </a:cxn>
                              </a:cxnLst>
                              <a:rect l="0" t="0" r="r" b="b"/>
                              <a:pathLst>
                                <a:path w="2160" h="3060">
                                  <a:moveTo>
                                    <a:pt x="0" y="3060"/>
                                  </a:moveTo>
                                  <a:lnTo>
                                    <a:pt x="2160" y="3060"/>
                                  </a:lnTo>
                                  <a:lnTo>
                                    <a:pt x="2160" y="0"/>
                                  </a:lnTo>
                                  <a:lnTo>
                                    <a:pt x="0" y="0"/>
                                  </a:lnTo>
                                  <a:lnTo>
                                    <a:pt x="0" y="3060"/>
                                  </a:lnTo>
                                  <a:close/>
                                </a:path>
                              </a:pathLst>
                            </a:custGeom>
                            <a:noFill/>
                            <a:ln w="9525">
                              <a:solidFill>
                                <a:srgbClr val="A6A6A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 name="Picture 6" descr="þÿ"/>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9024" y="248"/>
                              <a:ext cx="816" cy="816"/>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w14:anchorId="058A4C5F" id="Group 4" o:spid="_x0000_s1026" style="position:absolute;margin-left:442.7pt;margin-top:13.45pt;width:140.45pt;height:180.75pt;z-index:-251659264;mso-position-horizontal-relative:page" coordorigin="9024,248" coordsize="2301,33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">
                <v:group id="Group 5" o:spid="_x0000_s1027" style="position:absolute;left:9024;top:248;width:2301;height:3326" coordorigin="9024,248" coordsize="2301,3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Freeform 7" o:spid="_x0000_s1028" style="position:absolute;left:9165;top:514;width:2160;height:3060;visibility:visible;mso-wrap-style:square;v-text-anchor:top" coordsize="2160,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" path="m,3060r2160,l2160,,,,,3060xe" filled="f" strokecolor="#a6a6a6">
                    <v:path arrowok="t" o:connecttype="custom" o:connectlocs="0,3574;2160,3574;2160,514;0,514;0,3574"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9" type="#_x0000_t75" alt="þÿ" style="position:absolute;left:9024;top:248;width:816;height: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">
                    <v:imagedata r:id="rId14" o:title="þÿ"/>
                  </v:shape>
                </v:group>
                <w10:wrap anchorx="page"/>
              </v:group>
            </w:pict>
          </mc:Fallback>
        </mc:AlternateContent>
      </w:r>
      <w:r w:rsidR="00C40428" w:rsidRPr="00F333BA">
        <w:rPr>
          <w:rFonts w:ascii="Arial" w:hAnsi="Arial" w:cs="Arial"/>
          <w:spacing w:val="-1"/>
          <w:lang w:val="fr-CA"/>
        </w:rPr>
        <w:t>(</w:t>
      </w:r>
      <w:proofErr w:type="gramStart"/>
      <w:r w:rsidR="005F00A8" w:rsidRPr="00F333BA">
        <w:rPr>
          <w:rFonts w:ascii="Arial" w:hAnsi="Arial" w:cs="Arial"/>
          <w:lang w:val="fr-CA"/>
        </w:rPr>
        <w:t>une</w:t>
      </w:r>
      <w:proofErr w:type="gramEnd"/>
      <w:r w:rsidR="005F00A8" w:rsidRPr="00F333BA">
        <w:rPr>
          <w:rFonts w:ascii="Arial" w:hAnsi="Arial" w:cs="Arial"/>
          <w:lang w:val="fr-CA"/>
        </w:rPr>
        <w:t xml:space="preserve"> rampe pour fauteuil roulant</w:t>
      </w:r>
      <w:r w:rsidR="00C40428" w:rsidRPr="00F333BA">
        <w:rPr>
          <w:rFonts w:ascii="Arial" w:hAnsi="Arial" w:cs="Arial"/>
          <w:lang w:val="fr-CA"/>
        </w:rPr>
        <w:t>,</w:t>
      </w:r>
      <w:r w:rsidR="00C40428" w:rsidRPr="00F333BA">
        <w:rPr>
          <w:rFonts w:ascii="Arial" w:hAnsi="Arial" w:cs="Arial"/>
          <w:spacing w:val="-5"/>
          <w:lang w:val="fr-CA"/>
        </w:rPr>
        <w:t xml:space="preserve"> </w:t>
      </w:r>
      <w:r w:rsidR="005F00A8" w:rsidRPr="00F333BA">
        <w:rPr>
          <w:rFonts w:ascii="Arial" w:hAnsi="Arial" w:cs="Arial"/>
          <w:lang w:val="fr-CA"/>
        </w:rPr>
        <w:t>de l’équipement de salle de bains,</w:t>
      </w:r>
      <w:r w:rsidR="00C40428" w:rsidRPr="00F333BA">
        <w:rPr>
          <w:rFonts w:ascii="Arial" w:hAnsi="Arial" w:cs="Arial"/>
          <w:spacing w:val="-5"/>
          <w:lang w:val="fr-CA"/>
        </w:rPr>
        <w:t xml:space="preserve"> </w:t>
      </w:r>
      <w:r w:rsidR="00C40428" w:rsidRPr="00F333BA">
        <w:rPr>
          <w:rFonts w:ascii="Arial" w:hAnsi="Arial" w:cs="Arial"/>
          <w:lang w:val="fr-CA"/>
        </w:rPr>
        <w:t>e</w:t>
      </w:r>
      <w:r w:rsidR="00C40428" w:rsidRPr="00F333BA">
        <w:rPr>
          <w:rFonts w:ascii="Arial" w:hAnsi="Arial" w:cs="Arial"/>
          <w:spacing w:val="1"/>
          <w:lang w:val="fr-CA"/>
        </w:rPr>
        <w:t>t</w:t>
      </w:r>
      <w:r w:rsidR="00C40428" w:rsidRPr="00F333BA">
        <w:rPr>
          <w:rFonts w:ascii="Arial" w:hAnsi="Arial" w:cs="Arial"/>
          <w:spacing w:val="-1"/>
          <w:lang w:val="fr-CA"/>
        </w:rPr>
        <w:t>c.</w:t>
      </w:r>
      <w:r w:rsidR="00C40428" w:rsidRPr="00F333BA">
        <w:rPr>
          <w:rFonts w:ascii="Arial" w:hAnsi="Arial" w:cs="Arial"/>
          <w:lang w:val="fr-CA"/>
        </w:rPr>
        <w:t>)</w:t>
      </w:r>
      <w:r w:rsidR="00A2367E" w:rsidRPr="00F333BA">
        <w:rPr>
          <w:rFonts w:ascii="Arial" w:hAnsi="Arial" w:cs="Arial"/>
          <w:lang w:val="fr-CA"/>
        </w:rPr>
        <w:t>?</w:t>
      </w:r>
    </w:p>
    <w:p w14:paraId="1006F7A8" w14:textId="77777777" w:rsidR="000048E1" w:rsidRPr="00F333BA" w:rsidRDefault="000048E1" w:rsidP="00072BEE">
      <w:pPr>
        <w:spacing w:line="200" w:lineRule="exact"/>
        <w:rPr>
          <w:rFonts w:ascii="Arial" w:hAnsi="Arial" w:cs="Arial"/>
          <w:sz w:val="20"/>
          <w:szCs w:val="20"/>
          <w:lang w:val="fr-CA"/>
        </w:rPr>
        <w:sectPr w:rsidR="000048E1" w:rsidRPr="00F333BA">
          <w:headerReference w:type="default" r:id="rId15"/>
          <w:footerReference w:type="default" r:id="rId16"/>
          <w:pgSz w:w="12240" w:h="15840"/>
          <w:pgMar w:top="1160" w:right="480" w:bottom="1020" w:left="1680" w:header="288" w:footer="834" w:gutter="0"/>
          <w:cols w:space="720"/>
        </w:sectPr>
      </w:pPr>
    </w:p>
    <w:p w14:paraId="1F7863D3" w14:textId="77777777" w:rsidR="00A755B7" w:rsidRPr="00F333BA" w:rsidRDefault="00A755B7" w:rsidP="00072BEE">
      <w:pPr>
        <w:pStyle w:val="Heading2"/>
        <w:spacing w:before="34"/>
        <w:rPr>
          <w:rFonts w:ascii="Arial" w:hAnsi="Arial" w:cs="Arial"/>
          <w:color w:val="0070C0"/>
          <w:lang w:val="fr-CA"/>
        </w:rPr>
      </w:pPr>
      <w:bookmarkStart w:id="6" w:name="“Why_create_a_registry?”"/>
      <w:bookmarkEnd w:id="6"/>
    </w:p>
    <w:p w14:paraId="7657937D" w14:textId="182D5DE9" w:rsidR="000048E1" w:rsidRPr="00F333BA" w:rsidRDefault="00812E0A" w:rsidP="00072BEE">
      <w:pPr>
        <w:pStyle w:val="Heading2"/>
        <w:spacing w:before="34"/>
        <w:rPr>
          <w:rFonts w:ascii="Arial" w:hAnsi="Arial" w:cs="Arial"/>
          <w:color w:val="00BED6"/>
          <w:lang w:val="fr-CA"/>
        </w:rPr>
      </w:pPr>
      <w:r w:rsidRPr="00F333BA">
        <w:rPr>
          <w:rFonts w:ascii="Arial" w:hAnsi="Arial" w:cs="Arial"/>
          <w:color w:val="00BED6"/>
          <w:lang w:val="fr-CA"/>
        </w:rPr>
        <w:t xml:space="preserve">« Pourquoi créer un registre? » </w:t>
      </w:r>
    </w:p>
    <w:p w14:paraId="18C209BD" w14:textId="7918A469" w:rsidR="000048E1" w:rsidRPr="00F333BA" w:rsidRDefault="005C236F" w:rsidP="00072BEE">
      <w:pPr>
        <w:pStyle w:val="BodyText"/>
        <w:spacing w:before="62"/>
        <w:ind w:firstLine="0"/>
        <w:rPr>
          <w:rFonts w:ascii="Arial" w:hAnsi="Arial" w:cs="Arial"/>
          <w:lang w:val="fr-CA"/>
        </w:rPr>
      </w:pPr>
      <w:r w:rsidRPr="00F333BA">
        <w:rPr>
          <w:rFonts w:ascii="Arial" w:hAnsi="Arial" w:cs="Arial"/>
          <w:lang w:val="fr-CA"/>
        </w:rPr>
        <w:t>Un registre contient beaucoup d’inf</w:t>
      </w:r>
      <w:r w:rsidR="00A755B7" w:rsidRPr="00F333BA">
        <w:rPr>
          <w:rFonts w:ascii="Arial" w:hAnsi="Arial" w:cs="Arial"/>
          <w:lang w:val="fr-CA"/>
        </w:rPr>
        <w:t>o</w:t>
      </w:r>
      <w:r w:rsidRPr="00F333BA">
        <w:rPr>
          <w:rFonts w:ascii="Arial" w:hAnsi="Arial" w:cs="Arial"/>
          <w:lang w:val="fr-CA"/>
        </w:rPr>
        <w:t xml:space="preserve">rmation qui peut être utilisée </w:t>
      </w:r>
      <w:r w:rsidR="00950A4F" w:rsidRPr="00F333BA">
        <w:rPr>
          <w:rFonts w:ascii="Arial" w:hAnsi="Arial" w:cs="Arial"/>
          <w:lang w:val="fr-CA"/>
        </w:rPr>
        <w:t>pour</w:t>
      </w:r>
      <w:r w:rsidRPr="00F333BA">
        <w:rPr>
          <w:rFonts w:ascii="Arial" w:hAnsi="Arial" w:cs="Arial"/>
          <w:lang w:val="fr-CA"/>
        </w:rPr>
        <w:t xml:space="preserve"> mieux comprendre les effets d’une lésion médullaire sur un individu et sur sa vie. En ayant ces informations, les professionnels de la santé et chercheurs peuvent travailler pour améliorer la prestation des soins aux patients, choisir les thérapies de réadaptation qui fonctionnent le mieux, d</w:t>
      </w:r>
      <w:r w:rsidR="00A755B7" w:rsidRPr="00F333BA">
        <w:rPr>
          <w:rFonts w:ascii="Arial" w:hAnsi="Arial" w:cs="Arial"/>
          <w:lang w:val="fr-CA"/>
        </w:rPr>
        <w:t>é</w:t>
      </w:r>
      <w:r w:rsidRPr="00F333BA">
        <w:rPr>
          <w:rFonts w:ascii="Arial" w:hAnsi="Arial" w:cs="Arial"/>
          <w:lang w:val="fr-CA"/>
        </w:rPr>
        <w:t xml:space="preserve">terminer quel type de recherche est le plus efficace, et comment les personnes ayant une LM peuvent gérer de façon optimale leurs activités de la vie quotidienne – au travail, à la maison et dans les loisirs. </w:t>
      </w:r>
    </w:p>
    <w:p w14:paraId="66FC5DB7" w14:textId="77777777" w:rsidR="000048E1" w:rsidRPr="00F333BA" w:rsidRDefault="000048E1" w:rsidP="00072BEE">
      <w:pPr>
        <w:spacing w:line="200" w:lineRule="exact"/>
        <w:rPr>
          <w:rFonts w:ascii="Arial" w:hAnsi="Arial" w:cs="Arial"/>
          <w:sz w:val="20"/>
          <w:szCs w:val="20"/>
          <w:highlight w:val="yellow"/>
          <w:lang w:val="fr-CA"/>
        </w:rPr>
      </w:pPr>
    </w:p>
    <w:p w14:paraId="7AA42F50" w14:textId="77777777" w:rsidR="000048E1" w:rsidRPr="00F333BA" w:rsidRDefault="000048E1" w:rsidP="00072BEE">
      <w:pPr>
        <w:spacing w:before="7" w:line="240" w:lineRule="exact"/>
        <w:rPr>
          <w:rFonts w:ascii="Arial" w:hAnsi="Arial" w:cs="Arial"/>
          <w:sz w:val="24"/>
          <w:szCs w:val="24"/>
          <w:highlight w:val="yellow"/>
          <w:lang w:val="fr-CA"/>
        </w:rPr>
      </w:pPr>
    </w:p>
    <w:p w14:paraId="07B7F73E" w14:textId="5E4FB292" w:rsidR="000048E1" w:rsidRPr="00F333BA" w:rsidRDefault="009D5357" w:rsidP="00072BEE">
      <w:pPr>
        <w:pStyle w:val="Heading2"/>
        <w:rPr>
          <w:rFonts w:ascii="Arial" w:hAnsi="Arial" w:cs="Arial"/>
          <w:color w:val="00BED6"/>
          <w:lang w:val="fr-CA"/>
        </w:rPr>
      </w:pPr>
      <w:bookmarkStart w:id="7" w:name="“How_does_a_registry_work?”"/>
      <w:bookmarkEnd w:id="7"/>
      <w:r w:rsidRPr="00F333BA">
        <w:rPr>
          <w:rFonts w:ascii="Arial" w:hAnsi="Arial" w:cs="Arial"/>
          <w:color w:val="00BED6"/>
          <w:lang w:val="fr-CA"/>
        </w:rPr>
        <w:t xml:space="preserve">« Comment fonctionne un registre? » </w:t>
      </w:r>
    </w:p>
    <w:p w14:paraId="3794BDA5" w14:textId="77777777" w:rsidR="000048E1" w:rsidRPr="00F333BA" w:rsidRDefault="00C40428" w:rsidP="001B541F">
      <w:pPr>
        <w:spacing w:before="8" w:line="150" w:lineRule="exact"/>
        <w:rPr>
          <w:rFonts w:ascii="Arial" w:hAnsi="Arial" w:cs="Arial"/>
          <w:sz w:val="15"/>
          <w:szCs w:val="15"/>
          <w:highlight w:val="yellow"/>
          <w:lang w:val="fr-CA"/>
        </w:rPr>
      </w:pPr>
      <w:r w:rsidRPr="00F333BA">
        <w:rPr>
          <w:rFonts w:ascii="Arial" w:hAnsi="Arial" w:cs="Arial"/>
          <w:highlight w:val="yellow"/>
          <w:lang w:val="fr-CA"/>
        </w:rPr>
        <w:br w:type="column"/>
      </w:r>
    </w:p>
    <w:p w14:paraId="603C3EA7" w14:textId="77777777" w:rsidR="000048E1" w:rsidRPr="00F333BA" w:rsidRDefault="000048E1" w:rsidP="001B541F">
      <w:pPr>
        <w:spacing w:line="200" w:lineRule="exact"/>
        <w:rPr>
          <w:rFonts w:ascii="Arial" w:hAnsi="Arial" w:cs="Arial"/>
          <w:sz w:val="20"/>
          <w:szCs w:val="20"/>
          <w:highlight w:val="yellow"/>
          <w:lang w:val="fr-CA"/>
        </w:rPr>
      </w:pPr>
    </w:p>
    <w:p w14:paraId="31A1DE79" w14:textId="77777777" w:rsidR="00795C40" w:rsidRPr="00F333BA" w:rsidRDefault="00795C40" w:rsidP="00A90B78">
      <w:pPr>
        <w:pStyle w:val="BodyText"/>
        <w:tabs>
          <w:tab w:val="left" w:pos="630"/>
        </w:tabs>
        <w:ind w:left="450" w:hanging="90"/>
        <w:rPr>
          <w:rFonts w:ascii="Arial" w:hAnsi="Arial" w:cs="Arial"/>
          <w:sz w:val="22"/>
          <w:highlight w:val="yellow"/>
          <w:lang w:val="fr-CA"/>
        </w:rPr>
      </w:pPr>
    </w:p>
    <w:p w14:paraId="66C899DC" w14:textId="411798BC" w:rsidR="001B541F" w:rsidRPr="00F333BA" w:rsidRDefault="007F16F9" w:rsidP="00F333BA">
      <w:pPr>
        <w:pStyle w:val="BodyText"/>
        <w:numPr>
          <w:ilvl w:val="0"/>
          <w:numId w:val="6"/>
        </w:numPr>
        <w:tabs>
          <w:tab w:val="left" w:pos="630"/>
        </w:tabs>
        <w:ind w:left="360"/>
        <w:rPr>
          <w:rFonts w:ascii="Arial" w:hAnsi="Arial" w:cs="Arial"/>
          <w:sz w:val="22"/>
          <w:lang w:val="fr-CA"/>
        </w:rPr>
      </w:pPr>
      <w:r w:rsidRPr="00F333BA">
        <w:rPr>
          <w:rFonts w:ascii="Arial" w:hAnsi="Arial" w:cs="Arial"/>
          <w:spacing w:val="-1"/>
          <w:sz w:val="22"/>
          <w:lang w:val="fr-CA"/>
        </w:rPr>
        <w:t>Chercheurs</w:t>
      </w:r>
    </w:p>
    <w:p w14:paraId="38C37E10" w14:textId="5FE1AFC3" w:rsidR="001B541F" w:rsidRPr="00F333BA" w:rsidRDefault="007F16F9" w:rsidP="00F333BA">
      <w:pPr>
        <w:pStyle w:val="BodyText"/>
        <w:numPr>
          <w:ilvl w:val="0"/>
          <w:numId w:val="6"/>
        </w:numPr>
        <w:tabs>
          <w:tab w:val="left" w:pos="630"/>
        </w:tabs>
        <w:spacing w:before="14"/>
        <w:ind w:left="360"/>
        <w:rPr>
          <w:rFonts w:ascii="Arial" w:hAnsi="Arial" w:cs="Arial"/>
          <w:sz w:val="22"/>
          <w:lang w:val="fr-CA"/>
        </w:rPr>
      </w:pPr>
      <w:r w:rsidRPr="00F333BA">
        <w:rPr>
          <w:rFonts w:ascii="Arial" w:hAnsi="Arial" w:cs="Arial"/>
          <w:spacing w:val="1"/>
          <w:sz w:val="22"/>
          <w:lang w:val="fr-CA"/>
        </w:rPr>
        <w:t>Médecins</w:t>
      </w:r>
    </w:p>
    <w:p w14:paraId="3EC8104B" w14:textId="182629E1" w:rsidR="001B541F" w:rsidRPr="00F333BA" w:rsidRDefault="007F16F9" w:rsidP="00F333BA">
      <w:pPr>
        <w:pStyle w:val="BodyText"/>
        <w:numPr>
          <w:ilvl w:val="0"/>
          <w:numId w:val="6"/>
        </w:numPr>
        <w:tabs>
          <w:tab w:val="left" w:pos="630"/>
        </w:tabs>
        <w:spacing w:before="12"/>
        <w:ind w:left="360"/>
        <w:rPr>
          <w:rFonts w:ascii="Arial" w:hAnsi="Arial" w:cs="Arial"/>
          <w:sz w:val="22"/>
          <w:lang w:val="fr-CA"/>
        </w:rPr>
      </w:pPr>
      <w:r w:rsidRPr="00F333BA">
        <w:rPr>
          <w:rFonts w:ascii="Arial" w:hAnsi="Arial" w:cs="Arial"/>
          <w:spacing w:val="-1"/>
          <w:sz w:val="22"/>
          <w:lang w:val="fr-CA"/>
        </w:rPr>
        <w:t>Gestionnaires de soins de santé</w:t>
      </w:r>
    </w:p>
    <w:p w14:paraId="1C25D6FA" w14:textId="3CCC1149" w:rsidR="001B541F" w:rsidRPr="00F333BA" w:rsidRDefault="007F16F9" w:rsidP="00F333BA">
      <w:pPr>
        <w:pStyle w:val="BodyText"/>
        <w:numPr>
          <w:ilvl w:val="0"/>
          <w:numId w:val="6"/>
        </w:numPr>
        <w:tabs>
          <w:tab w:val="left" w:pos="630"/>
        </w:tabs>
        <w:spacing w:before="12"/>
        <w:ind w:left="360"/>
        <w:rPr>
          <w:rFonts w:ascii="Arial" w:hAnsi="Arial" w:cs="Arial"/>
          <w:sz w:val="22"/>
          <w:lang w:val="fr-CA"/>
        </w:rPr>
      </w:pPr>
      <w:r w:rsidRPr="00F333BA">
        <w:rPr>
          <w:rFonts w:ascii="Arial" w:hAnsi="Arial" w:cs="Arial"/>
          <w:spacing w:val="1"/>
          <w:sz w:val="22"/>
          <w:lang w:val="fr-CA"/>
        </w:rPr>
        <w:t>Infirmières</w:t>
      </w:r>
    </w:p>
    <w:p w14:paraId="72B50477" w14:textId="3D77CCEA" w:rsidR="001B541F" w:rsidRPr="00F333BA" w:rsidRDefault="007F16F9" w:rsidP="00F333BA">
      <w:pPr>
        <w:pStyle w:val="BodyText"/>
        <w:numPr>
          <w:ilvl w:val="0"/>
          <w:numId w:val="6"/>
        </w:numPr>
        <w:tabs>
          <w:tab w:val="left" w:pos="630"/>
        </w:tabs>
        <w:spacing w:before="14"/>
        <w:ind w:left="360"/>
        <w:rPr>
          <w:rFonts w:ascii="Arial" w:hAnsi="Arial" w:cs="Arial"/>
          <w:sz w:val="22"/>
          <w:lang w:val="fr-CA"/>
        </w:rPr>
      </w:pPr>
      <w:r w:rsidRPr="00F333BA">
        <w:rPr>
          <w:rFonts w:ascii="Arial" w:hAnsi="Arial" w:cs="Arial"/>
          <w:spacing w:val="-1"/>
          <w:sz w:val="22"/>
          <w:lang w:val="fr-CA"/>
        </w:rPr>
        <w:t>Thérapeutes en réadaptation</w:t>
      </w:r>
    </w:p>
    <w:p w14:paraId="397E9396" w14:textId="7D31CB5E" w:rsidR="001B541F" w:rsidRPr="00F333BA" w:rsidRDefault="007F16F9" w:rsidP="00F333BA">
      <w:pPr>
        <w:pStyle w:val="BodyText"/>
        <w:numPr>
          <w:ilvl w:val="0"/>
          <w:numId w:val="6"/>
        </w:numPr>
        <w:tabs>
          <w:tab w:val="left" w:pos="630"/>
          <w:tab w:val="left" w:pos="810"/>
        </w:tabs>
        <w:spacing w:before="9"/>
        <w:ind w:left="360"/>
        <w:rPr>
          <w:rFonts w:ascii="Arial" w:hAnsi="Arial" w:cs="Arial"/>
          <w:sz w:val="22"/>
          <w:lang w:val="fr-CA"/>
        </w:rPr>
      </w:pPr>
      <w:r w:rsidRPr="00F333BA">
        <w:rPr>
          <w:rFonts w:ascii="Arial" w:hAnsi="Arial" w:cs="Arial"/>
          <w:sz w:val="22"/>
          <w:lang w:val="fr-CA"/>
        </w:rPr>
        <w:t>Les organismes communautaires</w:t>
      </w:r>
    </w:p>
    <w:p w14:paraId="3A773813" w14:textId="7EB4E81A" w:rsidR="000048E1" w:rsidRPr="00F333BA" w:rsidRDefault="007F16F9" w:rsidP="00F333BA">
      <w:pPr>
        <w:pStyle w:val="BodyText"/>
        <w:numPr>
          <w:ilvl w:val="0"/>
          <w:numId w:val="6"/>
        </w:numPr>
        <w:tabs>
          <w:tab w:val="left" w:pos="630"/>
        </w:tabs>
        <w:spacing w:before="9"/>
        <w:ind w:left="360"/>
        <w:rPr>
          <w:rFonts w:ascii="Arial" w:hAnsi="Arial" w:cs="Arial"/>
          <w:sz w:val="22"/>
          <w:lang w:val="fr-CA"/>
        </w:rPr>
      </w:pPr>
      <w:proofErr w:type="gramStart"/>
      <w:r w:rsidRPr="00F333BA">
        <w:rPr>
          <w:rFonts w:ascii="Arial" w:hAnsi="Arial" w:cs="Arial"/>
          <w:sz w:val="22"/>
          <w:lang w:val="fr-CA"/>
        </w:rPr>
        <w:t>et</w:t>
      </w:r>
      <w:proofErr w:type="gramEnd"/>
      <w:r w:rsidRPr="00F333BA">
        <w:rPr>
          <w:rFonts w:ascii="Arial" w:hAnsi="Arial" w:cs="Arial"/>
          <w:sz w:val="22"/>
          <w:lang w:val="fr-CA"/>
        </w:rPr>
        <w:t xml:space="preserve"> autres</w:t>
      </w:r>
    </w:p>
    <w:p w14:paraId="0AAEF324" w14:textId="77777777" w:rsidR="000048E1" w:rsidRPr="00F333BA" w:rsidRDefault="000048E1" w:rsidP="00072BEE">
      <w:pPr>
        <w:rPr>
          <w:rFonts w:ascii="Arial" w:hAnsi="Arial" w:cs="Arial"/>
          <w:highlight w:val="yellow"/>
          <w:lang w:val="fr-CA"/>
        </w:rPr>
        <w:sectPr w:rsidR="000048E1" w:rsidRPr="00F333BA">
          <w:type w:val="continuous"/>
          <w:pgSz w:w="12240" w:h="15840"/>
          <w:pgMar w:top="1480" w:right="480" w:bottom="280" w:left="1680" w:header="720" w:footer="720" w:gutter="0"/>
          <w:cols w:num="2" w:space="720" w:equalWidth="0">
            <w:col w:w="7182" w:space="334"/>
            <w:col w:w="2564"/>
          </w:cols>
        </w:sectPr>
      </w:pPr>
    </w:p>
    <w:p w14:paraId="74B2756E" w14:textId="6B486883" w:rsidR="000048E1" w:rsidRPr="00F333BA" w:rsidRDefault="00363968" w:rsidP="00072BEE">
      <w:pPr>
        <w:pStyle w:val="BodyText"/>
        <w:spacing w:before="62"/>
        <w:ind w:right="1145" w:firstLine="0"/>
        <w:rPr>
          <w:rFonts w:ascii="Arial" w:hAnsi="Arial" w:cs="Arial"/>
          <w:highlight w:val="yellow"/>
          <w:lang w:val="fr-CA"/>
        </w:rPr>
      </w:pPr>
      <w:r w:rsidRPr="00F333BA">
        <w:rPr>
          <w:rFonts w:ascii="Arial" w:hAnsi="Arial" w:cs="Arial"/>
          <w:lang w:val="fr-CA"/>
        </w:rPr>
        <w:lastRenderedPageBreak/>
        <w:t>Il s’agit d’une équipe de personnes qui veulent améliorer l’aspect des soins de santé (par exemple, la qualité de vie pour les personnes ayant une lésion médullaire) qui travaillent ensemble pour d</w:t>
      </w:r>
      <w:r w:rsidR="007C798B" w:rsidRPr="00F333BA">
        <w:rPr>
          <w:rFonts w:ascii="Arial" w:hAnsi="Arial" w:cs="Arial"/>
          <w:lang w:val="fr-CA"/>
        </w:rPr>
        <w:t>é</w:t>
      </w:r>
      <w:r w:rsidRPr="00F333BA">
        <w:rPr>
          <w:rFonts w:ascii="Arial" w:hAnsi="Arial" w:cs="Arial"/>
          <w:lang w:val="fr-CA"/>
        </w:rPr>
        <w:t xml:space="preserve">cider de quelle information on a besoin, et comment la recueillir. </w:t>
      </w:r>
      <w:r w:rsidR="009E3979" w:rsidRPr="00F333BA">
        <w:rPr>
          <w:rFonts w:ascii="Arial" w:hAnsi="Arial" w:cs="Arial"/>
          <w:lang w:val="fr-CA"/>
        </w:rPr>
        <w:t xml:space="preserve">Des outils tels que les programmes informatiques et les livrets de formation sont créés. </w:t>
      </w:r>
      <w:r w:rsidR="00796A15" w:rsidRPr="00F333BA">
        <w:rPr>
          <w:rFonts w:ascii="Arial" w:hAnsi="Arial" w:cs="Arial"/>
          <w:spacing w:val="-1"/>
          <w:lang w:val="fr-CA"/>
        </w:rPr>
        <w:t xml:space="preserve">Ensuite, on demande aux personnes ayant une LM </w:t>
      </w:r>
      <w:r w:rsidR="007C798B" w:rsidRPr="00F333BA">
        <w:rPr>
          <w:rFonts w:ascii="Arial" w:hAnsi="Arial" w:cs="Arial"/>
          <w:spacing w:val="-1"/>
          <w:lang w:val="fr-CA"/>
        </w:rPr>
        <w:t xml:space="preserve">si elles </w:t>
      </w:r>
      <w:r w:rsidR="00796A15" w:rsidRPr="00F333BA">
        <w:rPr>
          <w:rFonts w:ascii="Arial" w:hAnsi="Arial" w:cs="Arial"/>
          <w:spacing w:val="-1"/>
          <w:lang w:val="fr-CA"/>
        </w:rPr>
        <w:t>acceptent de participer au projet. S</w:t>
      </w:r>
      <w:r w:rsidR="007C798B" w:rsidRPr="00F333BA">
        <w:rPr>
          <w:rFonts w:ascii="Arial" w:hAnsi="Arial" w:cs="Arial"/>
          <w:spacing w:val="-1"/>
          <w:lang w:val="fr-CA"/>
        </w:rPr>
        <w:t>i elles</w:t>
      </w:r>
      <w:r w:rsidR="00796A15" w:rsidRPr="00F333BA">
        <w:rPr>
          <w:rFonts w:ascii="Arial" w:hAnsi="Arial" w:cs="Arial"/>
          <w:spacing w:val="-1"/>
          <w:lang w:val="fr-CA"/>
        </w:rPr>
        <w:t xml:space="preserve"> consentent, les renseignements sur </w:t>
      </w:r>
      <w:r w:rsidR="007C798B" w:rsidRPr="00F333BA">
        <w:rPr>
          <w:rFonts w:ascii="Arial" w:hAnsi="Arial" w:cs="Arial"/>
          <w:spacing w:val="-1"/>
          <w:lang w:val="fr-CA"/>
        </w:rPr>
        <w:t xml:space="preserve">elles </w:t>
      </w:r>
      <w:r w:rsidR="00796A15" w:rsidRPr="00F333BA">
        <w:rPr>
          <w:rFonts w:ascii="Arial" w:hAnsi="Arial" w:cs="Arial"/>
          <w:spacing w:val="-1"/>
          <w:lang w:val="fr-CA"/>
        </w:rPr>
        <w:t xml:space="preserve">et sur leur lésion seront recueillis et conservées dans le registre. </w:t>
      </w:r>
      <w:r w:rsidR="00265680" w:rsidRPr="00F333BA">
        <w:rPr>
          <w:rFonts w:ascii="Arial" w:hAnsi="Arial" w:cs="Arial"/>
          <w:spacing w:val="-1"/>
          <w:lang w:val="fr-CA"/>
        </w:rPr>
        <w:t xml:space="preserve">Tandis que l’information s’accumule dans le registre, les chercheurs et autres professionnels de la santé peuvent s’en servir afin de décider comment mieux aider les personnes ayant une lésion médullaire. </w:t>
      </w:r>
    </w:p>
    <w:p w14:paraId="7D4FF67E" w14:textId="77777777" w:rsidR="000048E1" w:rsidRPr="00F333BA" w:rsidRDefault="000048E1" w:rsidP="00072BEE">
      <w:pPr>
        <w:spacing w:line="200" w:lineRule="exact"/>
        <w:rPr>
          <w:rFonts w:ascii="Arial" w:hAnsi="Arial" w:cs="Arial"/>
          <w:sz w:val="20"/>
          <w:szCs w:val="20"/>
          <w:highlight w:val="yellow"/>
          <w:lang w:val="fr-CA"/>
        </w:rPr>
      </w:pPr>
    </w:p>
    <w:p w14:paraId="7FB03196" w14:textId="77777777" w:rsidR="000048E1" w:rsidRPr="00F333BA" w:rsidRDefault="000048E1" w:rsidP="00072BEE">
      <w:pPr>
        <w:spacing w:before="9" w:line="240" w:lineRule="exact"/>
        <w:rPr>
          <w:rFonts w:ascii="Arial" w:hAnsi="Arial" w:cs="Arial"/>
          <w:sz w:val="24"/>
          <w:szCs w:val="24"/>
          <w:highlight w:val="yellow"/>
          <w:lang w:val="fr-CA"/>
        </w:rPr>
      </w:pPr>
    </w:p>
    <w:p w14:paraId="256B4466" w14:textId="3C43DA77" w:rsidR="000048E1" w:rsidRPr="00F333BA" w:rsidRDefault="004D4059" w:rsidP="00072BEE">
      <w:pPr>
        <w:pStyle w:val="Heading2"/>
        <w:ind w:right="1207"/>
        <w:rPr>
          <w:rFonts w:ascii="Arial" w:hAnsi="Arial" w:cs="Arial"/>
          <w:color w:val="00BED6"/>
          <w:lang w:val="fr-CA"/>
        </w:rPr>
      </w:pPr>
      <w:bookmarkStart w:id="8" w:name="“Are_there_other_registries?”"/>
      <w:bookmarkEnd w:id="8"/>
      <w:r w:rsidRPr="00F333BA">
        <w:rPr>
          <w:rFonts w:ascii="Arial" w:hAnsi="Arial" w:cs="Arial"/>
          <w:color w:val="00BED6"/>
          <w:lang w:val="fr-CA"/>
        </w:rPr>
        <w:t xml:space="preserve">« Existe-t-il d’autres registres? » </w:t>
      </w:r>
    </w:p>
    <w:p w14:paraId="1F2BCF1A" w14:textId="2F5563A6" w:rsidR="000048E1" w:rsidRPr="00F333BA" w:rsidRDefault="007528E2" w:rsidP="00072BEE">
      <w:pPr>
        <w:pStyle w:val="BodyText"/>
        <w:spacing w:before="59"/>
        <w:ind w:right="1888" w:firstLine="0"/>
        <w:rPr>
          <w:rFonts w:ascii="Arial" w:hAnsi="Arial" w:cs="Arial"/>
          <w:lang w:val="fr-CA"/>
        </w:rPr>
      </w:pPr>
      <w:r w:rsidRPr="00F333BA">
        <w:rPr>
          <w:rFonts w:ascii="Arial" w:hAnsi="Arial" w:cs="Arial"/>
          <w:lang w:val="fr-CA"/>
        </w:rPr>
        <w:t>Oui, l’idée d</w:t>
      </w:r>
      <w:r w:rsidR="007E567E" w:rsidRPr="00F333BA">
        <w:rPr>
          <w:rFonts w:ascii="Arial" w:hAnsi="Arial" w:cs="Arial"/>
          <w:lang w:val="fr-CA"/>
        </w:rPr>
        <w:t>’un</w:t>
      </w:r>
      <w:r w:rsidRPr="00F333BA">
        <w:rPr>
          <w:rFonts w:ascii="Arial" w:hAnsi="Arial" w:cs="Arial"/>
          <w:lang w:val="fr-CA"/>
        </w:rPr>
        <w:t xml:space="preserve"> registre n’est pas nouvelle. D’autres registres ont été créés pour des raisons similaires, avec succès. À titre d’exem</w:t>
      </w:r>
      <w:r w:rsidR="007E567E" w:rsidRPr="00F333BA">
        <w:rPr>
          <w:rFonts w:ascii="Arial" w:hAnsi="Arial" w:cs="Arial"/>
          <w:lang w:val="fr-CA"/>
        </w:rPr>
        <w:t>p</w:t>
      </w:r>
      <w:r w:rsidRPr="00F333BA">
        <w:rPr>
          <w:rFonts w:ascii="Arial" w:hAnsi="Arial" w:cs="Arial"/>
          <w:lang w:val="fr-CA"/>
        </w:rPr>
        <w:t xml:space="preserve">le, l’information recueillie par le Réseau canadien contre les accidents </w:t>
      </w:r>
      <w:proofErr w:type="spellStart"/>
      <w:r w:rsidRPr="00F333BA">
        <w:rPr>
          <w:rFonts w:ascii="Arial" w:hAnsi="Arial" w:cs="Arial"/>
          <w:lang w:val="fr-CA"/>
        </w:rPr>
        <w:t>cérébrovasculaires</w:t>
      </w:r>
      <w:proofErr w:type="spellEnd"/>
      <w:r w:rsidRPr="00F333BA">
        <w:rPr>
          <w:rFonts w:ascii="Arial" w:hAnsi="Arial" w:cs="Arial"/>
          <w:lang w:val="fr-CA"/>
        </w:rPr>
        <w:t xml:space="preserve"> et par </w:t>
      </w:r>
      <w:r w:rsidR="007E567E" w:rsidRPr="00F333BA">
        <w:rPr>
          <w:rFonts w:ascii="Arial" w:hAnsi="Arial" w:cs="Arial"/>
          <w:lang w:val="fr-CA"/>
        </w:rPr>
        <w:t xml:space="preserve">le </w:t>
      </w:r>
      <w:r w:rsidRPr="00F333BA">
        <w:rPr>
          <w:rFonts w:ascii="Arial" w:hAnsi="Arial" w:cs="Arial"/>
          <w:lang w:val="fr-CA"/>
        </w:rPr>
        <w:t xml:space="preserve">Registre national des traumatismes a été bénéfique pour soutenir la recherche et pour améliorer les soins dans ces domaines. </w:t>
      </w:r>
    </w:p>
    <w:p w14:paraId="6EB4EE50" w14:textId="77777777" w:rsidR="000048E1" w:rsidRPr="00F333BA" w:rsidRDefault="000048E1" w:rsidP="00072BEE">
      <w:pPr>
        <w:rPr>
          <w:rFonts w:ascii="Arial" w:hAnsi="Arial" w:cs="Arial"/>
          <w:lang w:val="fr-CA"/>
        </w:rPr>
        <w:sectPr w:rsidR="000048E1" w:rsidRPr="00F333BA">
          <w:type w:val="continuous"/>
          <w:pgSz w:w="12240" w:h="15840"/>
          <w:pgMar w:top="1480" w:right="480" w:bottom="280" w:left="1680" w:header="720" w:footer="720" w:gutter="0"/>
          <w:cols w:space="720"/>
        </w:sectPr>
      </w:pPr>
    </w:p>
    <w:p w14:paraId="2E27530C" w14:textId="77777777" w:rsidR="000048E1" w:rsidRPr="00F333BA" w:rsidRDefault="000048E1" w:rsidP="00072BEE">
      <w:pPr>
        <w:spacing w:before="2" w:line="120" w:lineRule="exact"/>
        <w:rPr>
          <w:rFonts w:ascii="Arial" w:hAnsi="Arial" w:cs="Arial"/>
          <w:sz w:val="12"/>
          <w:szCs w:val="12"/>
          <w:highlight w:val="yellow"/>
          <w:lang w:val="fr-CA"/>
        </w:rPr>
      </w:pPr>
    </w:p>
    <w:p w14:paraId="35A9C110" w14:textId="77777777" w:rsidR="000048E1" w:rsidRPr="00F333BA" w:rsidRDefault="000048E1" w:rsidP="00072BEE">
      <w:pPr>
        <w:spacing w:line="200" w:lineRule="exact"/>
        <w:rPr>
          <w:rFonts w:ascii="Arial" w:hAnsi="Arial" w:cs="Arial"/>
          <w:sz w:val="20"/>
          <w:szCs w:val="20"/>
          <w:highlight w:val="yellow"/>
          <w:lang w:val="fr-CA"/>
        </w:rPr>
      </w:pPr>
    </w:p>
    <w:p w14:paraId="4C604426" w14:textId="77777777" w:rsidR="000048E1" w:rsidRPr="00F333BA" w:rsidRDefault="000048E1" w:rsidP="00072BEE">
      <w:pPr>
        <w:spacing w:line="200" w:lineRule="exact"/>
        <w:rPr>
          <w:rFonts w:ascii="Arial" w:hAnsi="Arial" w:cs="Arial"/>
          <w:sz w:val="20"/>
          <w:szCs w:val="20"/>
          <w:highlight w:val="yellow"/>
          <w:lang w:val="fr-CA"/>
        </w:rPr>
      </w:pPr>
    </w:p>
    <w:p w14:paraId="24234EA2" w14:textId="1DD49125" w:rsidR="000048E1" w:rsidRPr="00F333BA" w:rsidRDefault="00106042" w:rsidP="00072BEE">
      <w:pPr>
        <w:pStyle w:val="Heading2"/>
        <w:spacing w:before="34"/>
        <w:ind w:right="1207"/>
        <w:rPr>
          <w:rFonts w:ascii="Arial" w:hAnsi="Arial" w:cs="Arial"/>
          <w:color w:val="00BED6"/>
          <w:lang w:val="fr-CA"/>
        </w:rPr>
      </w:pPr>
      <w:bookmarkStart w:id="9" w:name="“What_will_this_Registry_do?”"/>
      <w:bookmarkEnd w:id="9"/>
      <w:r w:rsidRPr="00F333BA">
        <w:rPr>
          <w:rFonts w:ascii="Arial" w:hAnsi="Arial" w:cs="Arial"/>
          <w:color w:val="00BED6"/>
          <w:lang w:val="fr-CA"/>
        </w:rPr>
        <w:t xml:space="preserve">« Que fera </w:t>
      </w:r>
      <w:r w:rsidRPr="00F333BA">
        <w:rPr>
          <w:rFonts w:ascii="Arial" w:hAnsi="Arial" w:cs="Arial"/>
          <w:b/>
          <w:bCs/>
          <w:color w:val="00BED6"/>
          <w:u w:val="single"/>
          <w:lang w:val="fr-CA"/>
        </w:rPr>
        <w:t>ce</w:t>
      </w:r>
      <w:r w:rsidRPr="00F333BA">
        <w:rPr>
          <w:rFonts w:ascii="Arial" w:hAnsi="Arial" w:cs="Arial"/>
          <w:color w:val="00BED6"/>
          <w:lang w:val="fr-CA"/>
        </w:rPr>
        <w:t xml:space="preserve"> Registre? » </w:t>
      </w:r>
    </w:p>
    <w:p w14:paraId="01438ACE" w14:textId="4B9BE4D8" w:rsidR="00AC27EC" w:rsidRPr="00F333BA" w:rsidRDefault="00F86893" w:rsidP="00072BEE">
      <w:pPr>
        <w:pStyle w:val="BodyText"/>
        <w:ind w:firstLine="0"/>
        <w:rPr>
          <w:rFonts w:ascii="Arial" w:hAnsi="Arial" w:cs="Arial"/>
          <w:highlight w:val="yellow"/>
          <w:lang w:val="fr-CA"/>
        </w:rPr>
      </w:pPr>
      <w:r w:rsidRPr="00F333BA">
        <w:rPr>
          <w:rFonts w:ascii="Arial" w:hAnsi="Arial" w:cs="Arial"/>
          <w:lang w:val="fr-CA"/>
        </w:rPr>
        <w:t>Ce registre sera le seul endroit au Canada qui gardera de l’information détaillée sur les lésions médullaires.</w:t>
      </w:r>
      <w:r w:rsidR="00393A9F" w:rsidRPr="00F333BA">
        <w:rPr>
          <w:rFonts w:ascii="Arial" w:hAnsi="Arial" w:cs="Arial"/>
          <w:lang w:val="fr-CA"/>
        </w:rPr>
        <w:t xml:space="preserve"> Les LM </w:t>
      </w:r>
      <w:r w:rsidR="00B572B7" w:rsidRPr="00F333BA">
        <w:rPr>
          <w:rFonts w:ascii="Arial" w:hAnsi="Arial" w:cs="Arial"/>
          <w:lang w:val="fr-CA"/>
        </w:rPr>
        <w:t>sont moins communes comparées aux</w:t>
      </w:r>
      <w:r w:rsidR="00393A9F" w:rsidRPr="00F333BA">
        <w:rPr>
          <w:rFonts w:ascii="Arial" w:hAnsi="Arial" w:cs="Arial"/>
          <w:lang w:val="fr-CA"/>
        </w:rPr>
        <w:t xml:space="preserve"> maladies cardiovasculaires, par exemple. Même </w:t>
      </w:r>
      <w:r w:rsidR="00B572B7" w:rsidRPr="00F333BA">
        <w:rPr>
          <w:rFonts w:ascii="Arial" w:hAnsi="Arial" w:cs="Arial"/>
          <w:lang w:val="fr-CA"/>
        </w:rPr>
        <w:t>s’il y a des cas de LM</w:t>
      </w:r>
      <w:r w:rsidR="00393A9F" w:rsidRPr="00F333BA">
        <w:rPr>
          <w:rFonts w:ascii="Arial" w:hAnsi="Arial" w:cs="Arial"/>
          <w:lang w:val="fr-CA"/>
        </w:rPr>
        <w:t xml:space="preserve"> partout autour du monde, il n’y a pas assez d’individus atteints en un seul endroit pour permettre de recueillir assez d’information pour planifier les meilleurs soins et déterminer la meilleure recherche. Le RHSCIR espère pouvoir impliquer tous les Canadiens ayant une LM, et tous les professionnels de la santé et chercheurs dans le domaine des LM (à travers le Canada, et éventuellement au monde) dans l’amélioration des soins directs offerts au patient, l’avancement de la recherche, et l’amélioration de la qualité de la vie des personnes ayant une lésion médullaire.</w:t>
      </w:r>
    </w:p>
    <w:p w14:paraId="67CC3DE5" w14:textId="77777777" w:rsidR="00AC27EC" w:rsidRPr="00F333BA" w:rsidRDefault="00AC27EC" w:rsidP="005841EF">
      <w:pPr>
        <w:pStyle w:val="BodyText"/>
        <w:ind w:firstLine="0"/>
        <w:rPr>
          <w:rFonts w:ascii="Arial" w:hAnsi="Arial" w:cs="Arial"/>
          <w:highlight w:val="yellow"/>
          <w:lang w:val="fr-CA"/>
        </w:rPr>
      </w:pPr>
    </w:p>
    <w:p w14:paraId="179C108F" w14:textId="5EDCCEAD" w:rsidR="000048E1" w:rsidRPr="00F333BA" w:rsidRDefault="005B6262" w:rsidP="00A90B78">
      <w:pPr>
        <w:rPr>
          <w:rFonts w:ascii="Arial" w:hAnsi="Arial" w:cs="Arial"/>
          <w:sz w:val="20"/>
          <w:szCs w:val="20"/>
          <w:lang w:val="fr-CA"/>
        </w:rPr>
      </w:pPr>
      <w:r w:rsidRPr="00F333BA">
        <w:rPr>
          <w:rFonts w:ascii="Arial" w:hAnsi="Arial" w:cs="Arial"/>
          <w:lang w:val="fr-CA"/>
        </w:rPr>
        <w:t>Le registre produit des rapports annuels décrivant les LM au Canada, ainsi que des rapports pour les cliniciens et hôpitaux sur les soins prodigués aux patients. Les chercheurs ont aussi utili</w:t>
      </w:r>
      <w:r w:rsidR="00DA34AC" w:rsidRPr="00F333BA">
        <w:rPr>
          <w:rFonts w:ascii="Arial" w:hAnsi="Arial" w:cs="Arial"/>
          <w:lang w:val="fr-CA"/>
        </w:rPr>
        <w:t>sé</w:t>
      </w:r>
      <w:r w:rsidRPr="00F333BA">
        <w:rPr>
          <w:rFonts w:ascii="Arial" w:hAnsi="Arial" w:cs="Arial"/>
          <w:lang w:val="fr-CA"/>
        </w:rPr>
        <w:t xml:space="preserve"> les données du registre pour répondre à des questions spécifiques sur les LM. </w:t>
      </w:r>
      <w:r w:rsidR="003B04E0" w:rsidRPr="00F333BA">
        <w:rPr>
          <w:rFonts w:ascii="Arial" w:hAnsi="Arial" w:cs="Arial"/>
          <w:lang w:val="fr-CA"/>
        </w:rPr>
        <w:t>Vous retrouverez ces rapports</w:t>
      </w:r>
      <w:r w:rsidR="00561461" w:rsidRPr="00F333BA">
        <w:rPr>
          <w:rFonts w:ascii="Arial" w:hAnsi="Arial" w:cs="Arial"/>
          <w:lang w:val="fr-CA"/>
        </w:rPr>
        <w:t xml:space="preserve"> publics</w:t>
      </w:r>
      <w:r w:rsidR="003B04E0" w:rsidRPr="00F333BA">
        <w:rPr>
          <w:rFonts w:ascii="Arial" w:hAnsi="Arial" w:cs="Arial"/>
          <w:lang w:val="fr-CA"/>
        </w:rPr>
        <w:t xml:space="preserve">, ainsi que de l’information sur la recherche au </w:t>
      </w:r>
      <w:r w:rsidR="00A90B78" w:rsidRPr="00F333BA">
        <w:rPr>
          <w:rFonts w:ascii="Arial" w:hAnsi="Arial" w:cs="Arial"/>
          <w:u w:val="single"/>
          <w:lang w:val="fr-CA"/>
        </w:rPr>
        <w:t>www.praxisinstitute.org.</w:t>
      </w:r>
      <w:r w:rsidR="00FA4F0F" w:rsidRPr="00F333BA">
        <w:rPr>
          <w:rFonts w:ascii="Arial" w:hAnsi="Arial" w:cs="Arial"/>
          <w:lang w:val="fr-CA"/>
        </w:rPr>
        <w:cr/>
      </w:r>
    </w:p>
    <w:p w14:paraId="59340A73" w14:textId="2B0C0115" w:rsidR="000048E1" w:rsidRPr="00F333BA" w:rsidRDefault="000048E1" w:rsidP="00072BEE">
      <w:pPr>
        <w:spacing w:before="9" w:line="240" w:lineRule="exact"/>
        <w:rPr>
          <w:rFonts w:ascii="Arial" w:hAnsi="Arial" w:cs="Arial"/>
          <w:sz w:val="24"/>
          <w:szCs w:val="24"/>
          <w:highlight w:val="yellow"/>
          <w:lang w:val="fr-CA"/>
        </w:rPr>
      </w:pPr>
    </w:p>
    <w:p w14:paraId="3C81C913" w14:textId="1CF1514C" w:rsidR="000048E1" w:rsidRPr="00F333BA" w:rsidRDefault="00C74D53" w:rsidP="00072BEE">
      <w:pPr>
        <w:pStyle w:val="Heading2"/>
        <w:ind w:right="1207"/>
        <w:rPr>
          <w:rFonts w:ascii="Arial" w:hAnsi="Arial" w:cs="Arial"/>
          <w:color w:val="00BED6"/>
          <w:lang w:val="fr-CA"/>
        </w:rPr>
      </w:pPr>
      <w:bookmarkStart w:id="10" w:name="“Will_the_Registry_help_find_a_cure_for_"/>
      <w:bookmarkEnd w:id="10"/>
      <w:r w:rsidRPr="00F333BA">
        <w:rPr>
          <w:rFonts w:ascii="Arial" w:hAnsi="Arial" w:cs="Arial"/>
          <w:color w:val="00BED6"/>
          <w:lang w:val="fr-CA"/>
        </w:rPr>
        <w:t xml:space="preserve">« Est-ce que le Registre contribuera à trouver une solution aux LM? » </w:t>
      </w:r>
    </w:p>
    <w:p w14:paraId="5A0BBBF0" w14:textId="253E0C87" w:rsidR="000048E1" w:rsidRPr="00F333BA" w:rsidRDefault="0096026C" w:rsidP="00072BEE">
      <w:pPr>
        <w:pStyle w:val="BodyText"/>
        <w:spacing w:before="62"/>
        <w:ind w:right="2870" w:firstLine="0"/>
        <w:rPr>
          <w:rFonts w:ascii="Arial" w:hAnsi="Arial" w:cs="Arial"/>
          <w:highlight w:val="yellow"/>
          <w:lang w:val="fr-CA"/>
        </w:rPr>
      </w:pPr>
      <w:r w:rsidRPr="00F333BA">
        <w:rPr>
          <w:rFonts w:ascii="Arial" w:hAnsi="Arial" w:cs="Arial"/>
          <w:lang w:val="fr-CA"/>
        </w:rPr>
        <w:t>Nous l’espérons. Un des objectifs à long terme des gens qui ont créé le registre est d’aider les scientifiques à trouver un remède. L’information contenue dans le RHSCIR aidera à cré</w:t>
      </w:r>
      <w:r w:rsidR="00D5629F" w:rsidRPr="00F333BA">
        <w:rPr>
          <w:rFonts w:ascii="Arial" w:hAnsi="Arial" w:cs="Arial"/>
          <w:lang w:val="fr-CA"/>
        </w:rPr>
        <w:t>er</w:t>
      </w:r>
      <w:r w:rsidRPr="00F333BA">
        <w:rPr>
          <w:rFonts w:ascii="Arial" w:hAnsi="Arial" w:cs="Arial"/>
          <w:lang w:val="fr-CA"/>
        </w:rPr>
        <w:t xml:space="preserve"> une base de données d’informations qui sera utilisée par les chercheurs, cliniciens, et organismes offrant du soutien </w:t>
      </w:r>
      <w:r w:rsidR="00D5629F" w:rsidRPr="00F333BA">
        <w:rPr>
          <w:rFonts w:ascii="Arial" w:hAnsi="Arial" w:cs="Arial"/>
          <w:lang w:val="fr-CA"/>
        </w:rPr>
        <w:t>c</w:t>
      </w:r>
      <w:r w:rsidRPr="00F333BA">
        <w:rPr>
          <w:rFonts w:ascii="Arial" w:hAnsi="Arial" w:cs="Arial"/>
          <w:lang w:val="fr-CA"/>
        </w:rPr>
        <w:t xml:space="preserve">ommunautaire. Le </w:t>
      </w:r>
      <w:r w:rsidR="00F21D0C" w:rsidRPr="00F333BA">
        <w:rPr>
          <w:rFonts w:ascii="Arial" w:hAnsi="Arial" w:cs="Arial"/>
          <w:spacing w:val="-1"/>
          <w:lang w:val="fr-CA"/>
        </w:rPr>
        <w:t>RHSCIR</w:t>
      </w:r>
      <w:r w:rsidR="00C40428" w:rsidRPr="00F333BA">
        <w:rPr>
          <w:rFonts w:ascii="Arial" w:hAnsi="Arial" w:cs="Arial"/>
          <w:spacing w:val="-2"/>
          <w:lang w:val="fr-CA"/>
        </w:rPr>
        <w:t xml:space="preserve"> </w:t>
      </w:r>
      <w:r w:rsidRPr="00F333BA">
        <w:rPr>
          <w:rFonts w:ascii="Arial" w:hAnsi="Arial" w:cs="Arial"/>
          <w:spacing w:val="-2"/>
          <w:lang w:val="fr-CA"/>
        </w:rPr>
        <w:t xml:space="preserve">mettra aussi les chercheurs en lien avec des personnes de partout au pays qui sont intéressées à prendre part à de futurs projets de recherche. Si vous voulez, </w:t>
      </w:r>
      <w:r w:rsidR="00B94250">
        <w:rPr>
          <w:rFonts w:ascii="Arial" w:hAnsi="Arial" w:cs="Arial"/>
          <w:spacing w:val="-2"/>
          <w:lang w:val="fr-CA"/>
        </w:rPr>
        <w:t xml:space="preserve">le </w:t>
      </w:r>
      <w:r w:rsidR="00B94250" w:rsidRPr="00F333BA">
        <w:rPr>
          <w:rFonts w:ascii="Arial" w:hAnsi="Arial" w:cs="Arial"/>
          <w:spacing w:val="-1"/>
          <w:lang w:val="fr-CA"/>
        </w:rPr>
        <w:t xml:space="preserve">Praxis </w:t>
      </w:r>
      <w:r w:rsidR="00B94250">
        <w:rPr>
          <w:rFonts w:ascii="Arial" w:hAnsi="Arial" w:cs="Arial"/>
          <w:spacing w:val="-1"/>
          <w:lang w:val="fr-CA"/>
        </w:rPr>
        <w:t>Institut de la moelle épinière</w:t>
      </w:r>
      <w:r w:rsidR="00B94250" w:rsidRPr="00F333BA">
        <w:rPr>
          <w:rFonts w:ascii="Arial" w:hAnsi="Arial" w:cs="Arial"/>
          <w:spacing w:val="-1"/>
          <w:lang w:val="fr-CA"/>
        </w:rPr>
        <w:t xml:space="preserve"> </w:t>
      </w:r>
      <w:r w:rsidRPr="00F333BA">
        <w:rPr>
          <w:rFonts w:ascii="Arial" w:hAnsi="Arial" w:cs="Arial"/>
          <w:spacing w:val="-2"/>
          <w:lang w:val="fr-CA"/>
        </w:rPr>
        <w:t xml:space="preserve">ou l’équipe du RSHCIR pourra vous contacter au sujet de projets de recherche à venir et pour lesquels vous seriez éligible. </w:t>
      </w:r>
    </w:p>
    <w:p w14:paraId="0F35BE75" w14:textId="77777777" w:rsidR="000048E1" w:rsidRPr="00F333BA" w:rsidRDefault="000048E1" w:rsidP="00072BEE">
      <w:pPr>
        <w:spacing w:before="3" w:line="120" w:lineRule="exact"/>
        <w:rPr>
          <w:rFonts w:ascii="Arial" w:hAnsi="Arial" w:cs="Arial"/>
          <w:sz w:val="12"/>
          <w:szCs w:val="12"/>
          <w:highlight w:val="yellow"/>
          <w:lang w:val="fr-CA"/>
        </w:rPr>
      </w:pPr>
    </w:p>
    <w:p w14:paraId="1BD840EF" w14:textId="06130A0A" w:rsidR="000048E1" w:rsidRPr="00F333BA" w:rsidRDefault="00B166E7" w:rsidP="00072BEE">
      <w:pPr>
        <w:ind w:left="120" w:right="1311"/>
        <w:rPr>
          <w:rFonts w:ascii="Arial" w:eastAsia="Calibri" w:hAnsi="Arial" w:cs="Arial"/>
          <w:i/>
          <w:color w:val="00BED6"/>
          <w:sz w:val="28"/>
          <w:szCs w:val="28"/>
          <w:lang w:val="fr-CA"/>
        </w:rPr>
      </w:pPr>
      <w:r w:rsidRPr="00F333BA">
        <w:rPr>
          <w:rFonts w:ascii="Arial" w:eastAsia="Calibri" w:hAnsi="Arial" w:cs="Arial"/>
          <w:bCs/>
          <w:i/>
          <w:color w:val="00BED6"/>
          <w:sz w:val="28"/>
          <w:szCs w:val="28"/>
          <w:lang w:val="fr-CA"/>
        </w:rPr>
        <w:t xml:space="preserve">Trouver les réponses pour pouvoir réparer une lésion médullaire prendra plusieurs années. Les choses bougent déjà; ce registre est un outil qui </w:t>
      </w:r>
      <w:r w:rsidR="00D62C9A" w:rsidRPr="00F333BA">
        <w:rPr>
          <w:rFonts w:ascii="Arial" w:eastAsia="Calibri" w:hAnsi="Arial" w:cs="Arial"/>
          <w:bCs/>
          <w:i/>
          <w:color w:val="00BED6"/>
          <w:sz w:val="28"/>
          <w:szCs w:val="28"/>
          <w:lang w:val="fr-CA"/>
        </w:rPr>
        <w:t xml:space="preserve">contribuera à ces </w:t>
      </w:r>
      <w:r w:rsidR="006E7199" w:rsidRPr="00F333BA">
        <w:rPr>
          <w:rFonts w:ascii="Arial" w:eastAsia="Calibri" w:hAnsi="Arial" w:cs="Arial"/>
          <w:bCs/>
          <w:i/>
          <w:color w:val="00BED6"/>
          <w:sz w:val="28"/>
          <w:szCs w:val="28"/>
          <w:lang w:val="fr-CA"/>
        </w:rPr>
        <w:t>efforts</w:t>
      </w:r>
      <w:r w:rsidRPr="00F333BA">
        <w:rPr>
          <w:rFonts w:ascii="Arial" w:eastAsia="Calibri" w:hAnsi="Arial" w:cs="Arial"/>
          <w:bCs/>
          <w:i/>
          <w:color w:val="00BED6"/>
          <w:sz w:val="28"/>
          <w:szCs w:val="28"/>
          <w:lang w:val="fr-CA"/>
        </w:rPr>
        <w:t xml:space="preserve">. </w:t>
      </w:r>
      <w:r w:rsidR="008C57EA" w:rsidRPr="00F333BA">
        <w:rPr>
          <w:rFonts w:ascii="Arial" w:eastAsia="Calibri" w:hAnsi="Arial" w:cs="Arial"/>
          <w:bCs/>
          <w:i/>
          <w:color w:val="00BED6"/>
          <w:sz w:val="28"/>
          <w:szCs w:val="28"/>
          <w:lang w:val="fr-CA"/>
        </w:rPr>
        <w:t>En</w:t>
      </w:r>
      <w:r w:rsidRPr="00F333BA">
        <w:rPr>
          <w:rFonts w:ascii="Arial" w:eastAsia="Calibri" w:hAnsi="Arial" w:cs="Arial"/>
          <w:bCs/>
          <w:i/>
          <w:color w:val="00BED6"/>
          <w:sz w:val="28"/>
          <w:szCs w:val="28"/>
          <w:lang w:val="fr-CA"/>
        </w:rPr>
        <w:t xml:space="preserve"> attendant, les personnes ayant une LM ont droit à une bonne qualité de vie. </w:t>
      </w:r>
    </w:p>
    <w:p w14:paraId="523FCDAA" w14:textId="77777777" w:rsidR="000048E1" w:rsidRPr="00F333BA" w:rsidRDefault="000048E1" w:rsidP="00072BEE">
      <w:pPr>
        <w:spacing w:before="2" w:line="140" w:lineRule="exact"/>
        <w:rPr>
          <w:rFonts w:ascii="Arial" w:hAnsi="Arial" w:cs="Arial"/>
          <w:sz w:val="14"/>
          <w:szCs w:val="14"/>
          <w:highlight w:val="yellow"/>
          <w:lang w:val="fr-CA"/>
        </w:rPr>
      </w:pPr>
    </w:p>
    <w:p w14:paraId="74C1DF7A" w14:textId="0C41A8D7" w:rsidR="000048E1" w:rsidRPr="00F333BA" w:rsidRDefault="000048E1" w:rsidP="00072BEE">
      <w:pPr>
        <w:spacing w:line="200" w:lineRule="exact"/>
        <w:rPr>
          <w:rFonts w:ascii="Arial" w:hAnsi="Arial" w:cs="Arial"/>
          <w:sz w:val="20"/>
          <w:szCs w:val="20"/>
          <w:highlight w:val="yellow"/>
          <w:lang w:val="fr-CA"/>
        </w:rPr>
      </w:pPr>
    </w:p>
    <w:p w14:paraId="4CA73AAA" w14:textId="2D60F469" w:rsidR="000048E1" w:rsidRPr="00F333BA" w:rsidRDefault="0085641E" w:rsidP="00072BEE">
      <w:pPr>
        <w:pStyle w:val="BodyText"/>
        <w:ind w:right="1207" w:firstLine="0"/>
        <w:rPr>
          <w:rFonts w:ascii="Arial" w:hAnsi="Arial" w:cs="Arial"/>
          <w:lang w:val="fr-CA"/>
        </w:rPr>
      </w:pPr>
      <w:r w:rsidRPr="00F333BA">
        <w:rPr>
          <w:rFonts w:ascii="Arial" w:hAnsi="Arial" w:cs="Arial"/>
          <w:spacing w:val="1"/>
          <w:lang w:val="fr-CA"/>
        </w:rPr>
        <w:t xml:space="preserve">Au cours de ce long processus pour trouver un remède, </w:t>
      </w:r>
      <w:r w:rsidR="003E41C0" w:rsidRPr="00F333BA">
        <w:rPr>
          <w:rFonts w:ascii="Arial" w:hAnsi="Arial" w:cs="Arial"/>
          <w:spacing w:val="1"/>
          <w:lang w:val="fr-CA"/>
        </w:rPr>
        <w:t>voici quelques objectifs à plus court terme</w:t>
      </w:r>
      <w:r w:rsidRPr="00F333BA">
        <w:rPr>
          <w:rFonts w:ascii="Arial" w:hAnsi="Arial" w:cs="Arial"/>
          <w:spacing w:val="1"/>
          <w:lang w:val="fr-CA"/>
        </w:rPr>
        <w:t xml:space="preserve"> : </w:t>
      </w:r>
    </w:p>
    <w:p w14:paraId="4682629A" w14:textId="19D3625E" w:rsidR="000048E1" w:rsidRPr="00F333BA" w:rsidRDefault="008B7F3A" w:rsidP="00F333BA">
      <w:pPr>
        <w:pStyle w:val="BodyText"/>
        <w:numPr>
          <w:ilvl w:val="0"/>
          <w:numId w:val="7"/>
        </w:numPr>
        <w:spacing w:before="72"/>
        <w:rPr>
          <w:rFonts w:ascii="Arial" w:hAnsi="Arial" w:cs="Arial"/>
          <w:lang w:val="fr-CA"/>
        </w:rPr>
      </w:pPr>
      <w:r w:rsidRPr="00F333BA">
        <w:rPr>
          <w:rFonts w:ascii="Arial" w:hAnsi="Arial" w:cs="Arial"/>
          <w:color w:val="000000"/>
          <w:spacing w:val="1"/>
          <w:lang w:val="fr-CA"/>
        </w:rPr>
        <w:t>Mesurer l’efficacité des traitements actuels</w:t>
      </w:r>
      <w:r w:rsidR="00C40428" w:rsidRPr="00F333BA">
        <w:rPr>
          <w:rFonts w:ascii="Arial" w:hAnsi="Arial" w:cs="Arial"/>
          <w:color w:val="000000"/>
          <w:lang w:val="fr-CA"/>
        </w:rPr>
        <w:t>;</w:t>
      </w:r>
    </w:p>
    <w:p w14:paraId="130D756E" w14:textId="2A799717" w:rsidR="000048E1" w:rsidRPr="00F333BA" w:rsidRDefault="008B7F3A" w:rsidP="00F333BA">
      <w:pPr>
        <w:pStyle w:val="BodyText"/>
        <w:numPr>
          <w:ilvl w:val="0"/>
          <w:numId w:val="7"/>
        </w:numPr>
        <w:spacing w:before="12"/>
        <w:rPr>
          <w:rFonts w:ascii="Arial" w:hAnsi="Arial" w:cs="Arial"/>
          <w:lang w:val="fr-CA"/>
        </w:rPr>
      </w:pPr>
      <w:r w:rsidRPr="00F333BA">
        <w:rPr>
          <w:rFonts w:ascii="Arial" w:hAnsi="Arial" w:cs="Arial"/>
          <w:color w:val="000000"/>
          <w:spacing w:val="1"/>
          <w:lang w:val="fr-CA"/>
        </w:rPr>
        <w:t>Développer de meilleurs traitements et thérapies</w:t>
      </w:r>
      <w:r w:rsidR="00C40428" w:rsidRPr="00F333BA">
        <w:rPr>
          <w:rFonts w:ascii="Arial" w:hAnsi="Arial" w:cs="Arial"/>
          <w:color w:val="000000"/>
          <w:lang w:val="fr-CA"/>
        </w:rPr>
        <w:t>;</w:t>
      </w:r>
    </w:p>
    <w:p w14:paraId="065EBB61" w14:textId="52A6BF5F" w:rsidR="000048E1" w:rsidRPr="00F333BA" w:rsidRDefault="008B7F3A" w:rsidP="00F333BA">
      <w:pPr>
        <w:pStyle w:val="BodyText"/>
        <w:numPr>
          <w:ilvl w:val="0"/>
          <w:numId w:val="7"/>
        </w:numPr>
        <w:spacing w:before="12"/>
        <w:rPr>
          <w:rFonts w:ascii="Arial" w:hAnsi="Arial" w:cs="Arial"/>
          <w:lang w:val="fr-CA"/>
        </w:rPr>
      </w:pPr>
      <w:r w:rsidRPr="00F333BA">
        <w:rPr>
          <w:rFonts w:ascii="Arial" w:hAnsi="Arial" w:cs="Arial"/>
          <w:color w:val="000000"/>
          <w:lang w:val="fr-CA"/>
        </w:rPr>
        <w:t>Planifier les futurs projets de recherche</w:t>
      </w:r>
      <w:r w:rsidR="00C40428" w:rsidRPr="00F333BA">
        <w:rPr>
          <w:rFonts w:ascii="Arial" w:hAnsi="Arial" w:cs="Arial"/>
          <w:color w:val="000000"/>
          <w:spacing w:val="1"/>
          <w:lang w:val="fr-CA"/>
        </w:rPr>
        <w:t>;</w:t>
      </w:r>
    </w:p>
    <w:p w14:paraId="50B1F00D" w14:textId="55E908DA" w:rsidR="00B67CFE" w:rsidRPr="00F333BA" w:rsidRDefault="008B7F3A" w:rsidP="00F333BA">
      <w:pPr>
        <w:pStyle w:val="BodyText"/>
        <w:numPr>
          <w:ilvl w:val="0"/>
          <w:numId w:val="7"/>
        </w:numPr>
        <w:spacing w:before="14"/>
        <w:rPr>
          <w:rFonts w:ascii="Arial" w:hAnsi="Arial" w:cs="Arial"/>
          <w:lang w:val="fr-CA"/>
        </w:rPr>
      </w:pPr>
      <w:r w:rsidRPr="00F333BA">
        <w:rPr>
          <w:rFonts w:ascii="Arial" w:hAnsi="Arial" w:cs="Arial"/>
          <w:color w:val="000000"/>
          <w:spacing w:val="-1"/>
          <w:lang w:val="fr-CA"/>
        </w:rPr>
        <w:t xml:space="preserve">Améliorer le système de soins de santé pour les personnes ayant une LM; </w:t>
      </w:r>
    </w:p>
    <w:p w14:paraId="6C006E5C" w14:textId="08017FB5" w:rsidR="00B67CFE" w:rsidRPr="00F333BA" w:rsidRDefault="00142BE3" w:rsidP="00F333BA">
      <w:pPr>
        <w:pStyle w:val="BodyText"/>
        <w:numPr>
          <w:ilvl w:val="0"/>
          <w:numId w:val="7"/>
        </w:numPr>
        <w:spacing w:before="14"/>
        <w:rPr>
          <w:rFonts w:ascii="Arial" w:hAnsi="Arial" w:cs="Arial"/>
          <w:lang w:val="fr-CA"/>
        </w:rPr>
      </w:pPr>
      <w:r w:rsidRPr="00F333BA">
        <w:rPr>
          <w:rFonts w:ascii="Arial" w:hAnsi="Arial" w:cs="Arial"/>
          <w:color w:val="000000"/>
          <w:lang w:val="fr-CA"/>
        </w:rPr>
        <w:t xml:space="preserve">Comprendre les failles dans les soins et services et recueillir de l’information pour aider à trouver des ressources pour combler ces failles. </w:t>
      </w:r>
    </w:p>
    <w:p w14:paraId="762828D8" w14:textId="77777777" w:rsidR="000048E1" w:rsidRPr="00F333BA" w:rsidRDefault="000048E1" w:rsidP="001C53A0">
      <w:pPr>
        <w:pStyle w:val="BodyText"/>
        <w:tabs>
          <w:tab w:val="left" w:pos="1199"/>
          <w:tab w:val="left" w:pos="1200"/>
        </w:tabs>
        <w:spacing w:before="14"/>
        <w:ind w:firstLine="0"/>
        <w:rPr>
          <w:rFonts w:ascii="Arial" w:hAnsi="Arial" w:cs="Arial"/>
          <w:highlight w:val="yellow"/>
          <w:lang w:val="fr-CA"/>
        </w:rPr>
        <w:sectPr w:rsidR="000048E1" w:rsidRPr="00F333BA">
          <w:pgSz w:w="12240" w:h="15840"/>
          <w:pgMar w:top="1160" w:right="480" w:bottom="1020" w:left="1680" w:header="288" w:footer="834" w:gutter="0"/>
          <w:cols w:space="720"/>
        </w:sectPr>
      </w:pPr>
    </w:p>
    <w:p w14:paraId="7DB3EB77" w14:textId="77777777" w:rsidR="000048E1" w:rsidRPr="00F333BA" w:rsidRDefault="000048E1" w:rsidP="00072BEE">
      <w:pPr>
        <w:spacing w:before="10" w:line="220" w:lineRule="exact"/>
        <w:rPr>
          <w:rFonts w:ascii="Arial" w:hAnsi="Arial" w:cs="Arial"/>
          <w:highlight w:val="yellow"/>
          <w:lang w:val="fr-CA"/>
        </w:rPr>
      </w:pPr>
    </w:p>
    <w:p w14:paraId="7A5D1DF3" w14:textId="16A34372" w:rsidR="000048E1" w:rsidRPr="00F333BA" w:rsidRDefault="00863D6E" w:rsidP="00072BEE">
      <w:pPr>
        <w:pStyle w:val="Heading2"/>
        <w:spacing w:before="34"/>
        <w:ind w:left="100"/>
        <w:rPr>
          <w:rFonts w:ascii="Arial" w:hAnsi="Arial" w:cs="Arial"/>
          <w:color w:val="00BED6"/>
          <w:lang w:val="fr-CA"/>
        </w:rPr>
      </w:pPr>
      <w:bookmarkStart w:id="11" w:name="“If_I_agree_to_participate,_what_does_th"/>
      <w:bookmarkEnd w:id="11"/>
      <w:r w:rsidRPr="00F333BA">
        <w:rPr>
          <w:rFonts w:ascii="Arial" w:hAnsi="Arial" w:cs="Arial"/>
          <w:color w:val="00BED6"/>
          <w:lang w:val="fr-CA"/>
        </w:rPr>
        <w:t>« </w:t>
      </w:r>
      <w:r w:rsidR="002A6C94" w:rsidRPr="00F333BA">
        <w:rPr>
          <w:rFonts w:ascii="Arial" w:hAnsi="Arial" w:cs="Arial"/>
          <w:color w:val="00BED6"/>
          <w:lang w:val="fr-CA"/>
        </w:rPr>
        <w:t>Si je consens à participer, q</w:t>
      </w:r>
      <w:r w:rsidRPr="00F333BA">
        <w:rPr>
          <w:rFonts w:ascii="Arial" w:hAnsi="Arial" w:cs="Arial"/>
          <w:color w:val="00BED6"/>
          <w:lang w:val="fr-CA"/>
        </w:rPr>
        <w:t xml:space="preserve">u’est-ce que cela implique, vraiment? » </w:t>
      </w:r>
    </w:p>
    <w:p w14:paraId="6152FEDE" w14:textId="6322EA86" w:rsidR="000048E1" w:rsidRPr="00F333BA" w:rsidRDefault="002C707A" w:rsidP="00072BEE">
      <w:pPr>
        <w:pStyle w:val="BodyText"/>
        <w:spacing w:before="62"/>
        <w:ind w:left="100" w:right="627" w:firstLine="0"/>
        <w:rPr>
          <w:rFonts w:ascii="Arial" w:hAnsi="Arial" w:cs="Arial"/>
          <w:highlight w:val="yellow"/>
          <w:lang w:val="fr-CA"/>
        </w:rPr>
      </w:pPr>
      <w:r w:rsidRPr="00F333BA">
        <w:rPr>
          <w:rFonts w:ascii="Arial" w:hAnsi="Arial" w:cs="Arial"/>
          <w:lang w:val="fr-CA"/>
        </w:rPr>
        <w:t xml:space="preserve">Le fait de participer veut dire que vous nous autorisez à recueillir de l’information sur vous, sur votre blessure, et sur le type de soins et de thérapies que vous recevez. </w:t>
      </w:r>
      <w:r w:rsidR="00EA605D" w:rsidRPr="00F333BA">
        <w:rPr>
          <w:rFonts w:ascii="Arial" w:hAnsi="Arial" w:cs="Arial"/>
          <w:lang w:val="fr-CA"/>
        </w:rPr>
        <w:t>La majorité de ces informations proviendront de votre dossier médical. Dans certains cas, vous fournirez les informations en répondant à des questions et en complétant des questionnaires. Vous aurez un suivi en communaut</w:t>
      </w:r>
      <w:r w:rsidR="000034D7" w:rsidRPr="00F333BA">
        <w:rPr>
          <w:rFonts w:ascii="Arial" w:hAnsi="Arial" w:cs="Arial"/>
          <w:lang w:val="fr-CA"/>
        </w:rPr>
        <w:t>é</w:t>
      </w:r>
      <w:r w:rsidR="00EA605D" w:rsidRPr="00F333BA">
        <w:rPr>
          <w:rFonts w:ascii="Arial" w:hAnsi="Arial" w:cs="Arial"/>
          <w:lang w:val="fr-CA"/>
        </w:rPr>
        <w:t xml:space="preserve"> et de l’information sera recueillie à partir de maintenant et pour le reste de votre vie (à moins que vous décidiez plus tard de ne plus participer au projet) : </w:t>
      </w:r>
    </w:p>
    <w:p w14:paraId="480873C6" w14:textId="77777777" w:rsidR="000048E1" w:rsidRPr="00F333BA" w:rsidRDefault="000048E1" w:rsidP="00072BEE">
      <w:pPr>
        <w:spacing w:before="5" w:line="100" w:lineRule="exact"/>
        <w:rPr>
          <w:rFonts w:ascii="Arial" w:hAnsi="Arial" w:cs="Arial"/>
          <w:sz w:val="10"/>
          <w:szCs w:val="10"/>
          <w:highlight w:val="yellow"/>
          <w:lang w:val="fr-CA"/>
        </w:rPr>
      </w:pPr>
    </w:p>
    <w:p w14:paraId="60FB1DB6" w14:textId="4957BBEB" w:rsidR="000048E1" w:rsidRPr="00F333BA" w:rsidRDefault="00F70867" w:rsidP="00F333BA">
      <w:pPr>
        <w:pStyle w:val="BodyText"/>
        <w:numPr>
          <w:ilvl w:val="0"/>
          <w:numId w:val="8"/>
        </w:numPr>
        <w:tabs>
          <w:tab w:val="left" w:pos="807"/>
        </w:tabs>
        <w:rPr>
          <w:rFonts w:ascii="Arial" w:hAnsi="Arial" w:cs="Arial"/>
          <w:lang w:val="fr-CA"/>
        </w:rPr>
      </w:pPr>
      <w:r w:rsidRPr="00F333BA">
        <w:rPr>
          <w:rFonts w:ascii="Arial" w:hAnsi="Arial" w:cs="Arial"/>
          <w:color w:val="3E3E3E"/>
          <w:lang w:val="fr-CA"/>
        </w:rPr>
        <w:t>18 mois après votre blessure;</w:t>
      </w:r>
    </w:p>
    <w:p w14:paraId="1CAFC369" w14:textId="71754A7A" w:rsidR="000048E1" w:rsidRPr="00F333BA" w:rsidRDefault="00F70867" w:rsidP="00F333BA">
      <w:pPr>
        <w:pStyle w:val="BodyText"/>
        <w:numPr>
          <w:ilvl w:val="0"/>
          <w:numId w:val="8"/>
        </w:numPr>
        <w:tabs>
          <w:tab w:val="left" w:pos="807"/>
        </w:tabs>
        <w:spacing w:before="14"/>
        <w:rPr>
          <w:rFonts w:ascii="Arial" w:hAnsi="Arial" w:cs="Arial"/>
          <w:lang w:val="fr-CA"/>
        </w:rPr>
      </w:pPr>
      <w:r w:rsidRPr="00F333BA">
        <w:rPr>
          <w:rFonts w:ascii="Arial" w:hAnsi="Arial" w:cs="Arial"/>
          <w:color w:val="3E3E3E"/>
          <w:lang w:val="fr-CA"/>
        </w:rPr>
        <w:t>5 ans après votre blessure</w:t>
      </w:r>
      <w:r w:rsidR="00C40428" w:rsidRPr="00F333BA">
        <w:rPr>
          <w:rFonts w:ascii="Arial" w:hAnsi="Arial" w:cs="Arial"/>
          <w:color w:val="3E3E3E"/>
          <w:lang w:val="fr-CA"/>
        </w:rPr>
        <w:t>;</w:t>
      </w:r>
    </w:p>
    <w:p w14:paraId="1DE84307" w14:textId="74EE4018" w:rsidR="000048E1" w:rsidRPr="00F333BA" w:rsidRDefault="00F70867" w:rsidP="00F333BA">
      <w:pPr>
        <w:pStyle w:val="BodyText"/>
        <w:numPr>
          <w:ilvl w:val="0"/>
          <w:numId w:val="8"/>
        </w:numPr>
        <w:tabs>
          <w:tab w:val="left" w:pos="807"/>
        </w:tabs>
        <w:spacing w:before="12"/>
        <w:rPr>
          <w:rFonts w:ascii="Arial" w:hAnsi="Arial" w:cs="Arial"/>
          <w:lang w:val="fr-CA"/>
        </w:rPr>
      </w:pPr>
      <w:r w:rsidRPr="00F333BA">
        <w:rPr>
          <w:rFonts w:ascii="Arial" w:hAnsi="Arial" w:cs="Arial"/>
          <w:color w:val="3E3E3E"/>
          <w:lang w:val="fr-CA"/>
        </w:rPr>
        <w:t>Tous les 5 ans par la suite</w:t>
      </w:r>
      <w:r w:rsidR="00C40428" w:rsidRPr="00F333BA">
        <w:rPr>
          <w:rFonts w:ascii="Arial" w:hAnsi="Arial" w:cs="Arial"/>
          <w:color w:val="3E3E3E"/>
          <w:lang w:val="fr-CA"/>
        </w:rPr>
        <w:t>.</w:t>
      </w:r>
    </w:p>
    <w:p w14:paraId="726019A3" w14:textId="77777777" w:rsidR="000048E1" w:rsidRPr="00F333BA" w:rsidRDefault="000048E1" w:rsidP="00072BEE">
      <w:pPr>
        <w:spacing w:before="13" w:line="280" w:lineRule="exact"/>
        <w:rPr>
          <w:rFonts w:ascii="Arial" w:hAnsi="Arial" w:cs="Arial"/>
          <w:sz w:val="28"/>
          <w:szCs w:val="28"/>
          <w:highlight w:val="yellow"/>
          <w:lang w:val="fr-CA"/>
        </w:rPr>
      </w:pPr>
    </w:p>
    <w:p w14:paraId="6BC487F6" w14:textId="0E10CD1D" w:rsidR="000048E1" w:rsidRPr="00F333BA" w:rsidRDefault="00A259DA" w:rsidP="00072BEE">
      <w:pPr>
        <w:pStyle w:val="Heading2"/>
        <w:ind w:left="100"/>
        <w:rPr>
          <w:rFonts w:ascii="Arial" w:hAnsi="Arial" w:cs="Arial"/>
          <w:color w:val="00BED6"/>
          <w:lang w:val="fr-CA"/>
        </w:rPr>
      </w:pPr>
      <w:bookmarkStart w:id="12" w:name="“What_kinds_of_information_do_you_want_t"/>
      <w:bookmarkEnd w:id="12"/>
      <w:r w:rsidRPr="00F333BA">
        <w:rPr>
          <w:rFonts w:ascii="Arial" w:hAnsi="Arial" w:cs="Arial"/>
          <w:color w:val="00BED6"/>
          <w:lang w:val="fr-CA"/>
        </w:rPr>
        <w:t xml:space="preserve">« Quel type d’information voulez-vous recueillir? » </w:t>
      </w:r>
    </w:p>
    <w:p w14:paraId="6DA0CB0C" w14:textId="5000A89C" w:rsidR="000048E1" w:rsidRPr="00F333BA" w:rsidRDefault="00A259DA" w:rsidP="00072BEE">
      <w:pPr>
        <w:pStyle w:val="BodyText"/>
        <w:spacing w:before="60"/>
        <w:ind w:left="100" w:firstLine="0"/>
        <w:rPr>
          <w:rFonts w:ascii="Arial" w:hAnsi="Arial" w:cs="Arial"/>
          <w:lang w:val="fr-CA"/>
        </w:rPr>
      </w:pPr>
      <w:r w:rsidRPr="00F333BA">
        <w:rPr>
          <w:rFonts w:ascii="Arial" w:hAnsi="Arial" w:cs="Arial"/>
          <w:lang w:val="fr-CA"/>
        </w:rPr>
        <w:t xml:space="preserve">Nous aimerions recueillir de l’information sur : </w:t>
      </w:r>
    </w:p>
    <w:p w14:paraId="4C9A6DBD" w14:textId="77777777" w:rsidR="000048E1" w:rsidRPr="00F333BA" w:rsidRDefault="000048E1" w:rsidP="00072BEE">
      <w:pPr>
        <w:spacing w:before="5" w:line="100" w:lineRule="exact"/>
        <w:rPr>
          <w:rFonts w:ascii="Arial" w:hAnsi="Arial" w:cs="Arial"/>
          <w:sz w:val="10"/>
          <w:szCs w:val="10"/>
          <w:highlight w:val="yellow"/>
          <w:lang w:val="fr-CA"/>
        </w:rPr>
      </w:pPr>
    </w:p>
    <w:p w14:paraId="5B70D888" w14:textId="77777777" w:rsidR="000048E1" w:rsidRPr="00F333BA" w:rsidRDefault="000048E1" w:rsidP="00072BEE">
      <w:pPr>
        <w:spacing w:line="200" w:lineRule="exact"/>
        <w:rPr>
          <w:rFonts w:ascii="Arial" w:hAnsi="Arial" w:cs="Arial"/>
          <w:sz w:val="20"/>
          <w:szCs w:val="20"/>
          <w:highlight w:val="yellow"/>
          <w:lang w:val="fr-CA"/>
        </w:rPr>
      </w:pPr>
    </w:p>
    <w:p w14:paraId="132FB053" w14:textId="5E0528C6" w:rsidR="000048E1" w:rsidRPr="00F333BA" w:rsidRDefault="00A259DA" w:rsidP="00F333BA">
      <w:pPr>
        <w:pStyle w:val="BodyText"/>
        <w:numPr>
          <w:ilvl w:val="0"/>
          <w:numId w:val="9"/>
        </w:numPr>
        <w:tabs>
          <w:tab w:val="left" w:pos="807"/>
        </w:tabs>
        <w:rPr>
          <w:rFonts w:ascii="Arial" w:hAnsi="Arial" w:cs="Arial"/>
          <w:lang w:val="fr-CA"/>
        </w:rPr>
      </w:pPr>
      <w:r w:rsidRPr="00F333BA">
        <w:rPr>
          <w:rFonts w:ascii="Arial" w:hAnsi="Arial" w:cs="Arial"/>
          <w:color w:val="3E3E3E"/>
          <w:lang w:val="fr-CA"/>
        </w:rPr>
        <w:t>Vous</w:t>
      </w:r>
      <w:r w:rsidR="00C40428" w:rsidRPr="00F333BA">
        <w:rPr>
          <w:rFonts w:ascii="Arial" w:hAnsi="Arial" w:cs="Arial"/>
          <w:color w:val="3E3E3E"/>
          <w:lang w:val="fr-CA"/>
        </w:rPr>
        <w:t>;</w:t>
      </w:r>
    </w:p>
    <w:p w14:paraId="278C2E9B" w14:textId="10D2A867" w:rsidR="000048E1" w:rsidRPr="00F333BA" w:rsidRDefault="00A259DA" w:rsidP="00F333BA">
      <w:pPr>
        <w:pStyle w:val="BodyText"/>
        <w:numPr>
          <w:ilvl w:val="0"/>
          <w:numId w:val="9"/>
        </w:numPr>
        <w:tabs>
          <w:tab w:val="left" w:pos="807"/>
        </w:tabs>
        <w:spacing w:before="14"/>
        <w:rPr>
          <w:rFonts w:ascii="Arial" w:hAnsi="Arial" w:cs="Arial"/>
          <w:lang w:val="fr-CA"/>
        </w:rPr>
      </w:pPr>
      <w:r w:rsidRPr="00F333BA">
        <w:rPr>
          <w:rFonts w:ascii="Arial" w:hAnsi="Arial" w:cs="Arial"/>
          <w:color w:val="3E3E3E"/>
          <w:lang w:val="fr-CA"/>
        </w:rPr>
        <w:t>Votre type de lésion médullaire</w:t>
      </w:r>
      <w:r w:rsidR="00C40428" w:rsidRPr="00F333BA">
        <w:rPr>
          <w:rFonts w:ascii="Arial" w:hAnsi="Arial" w:cs="Arial"/>
          <w:color w:val="3E3E3E"/>
          <w:spacing w:val="1"/>
          <w:lang w:val="fr-CA"/>
        </w:rPr>
        <w:t>;</w:t>
      </w:r>
    </w:p>
    <w:p w14:paraId="5E8406D6" w14:textId="51950D35" w:rsidR="00B67CFE" w:rsidRPr="00F333BA" w:rsidRDefault="00A259DA" w:rsidP="00F333BA">
      <w:pPr>
        <w:pStyle w:val="BodyText"/>
        <w:numPr>
          <w:ilvl w:val="0"/>
          <w:numId w:val="9"/>
        </w:numPr>
        <w:tabs>
          <w:tab w:val="left" w:pos="807"/>
        </w:tabs>
        <w:spacing w:before="12"/>
        <w:rPr>
          <w:rFonts w:ascii="Arial" w:hAnsi="Arial" w:cs="Arial"/>
          <w:lang w:val="fr-CA"/>
        </w:rPr>
      </w:pPr>
      <w:r w:rsidRPr="00F333BA">
        <w:rPr>
          <w:rFonts w:ascii="Arial" w:hAnsi="Arial" w:cs="Arial"/>
          <w:color w:val="3E3E3E"/>
          <w:lang w:val="fr-CA"/>
        </w:rPr>
        <w:t>Les traitements et thérapies que vous recevez</w:t>
      </w:r>
      <w:r w:rsidR="00B67CFE" w:rsidRPr="00F333BA">
        <w:rPr>
          <w:rFonts w:ascii="Arial" w:hAnsi="Arial" w:cs="Arial"/>
          <w:color w:val="3E3E3E"/>
          <w:lang w:val="fr-CA"/>
        </w:rPr>
        <w:t>;</w:t>
      </w:r>
    </w:p>
    <w:p w14:paraId="5AE84474" w14:textId="5811EB5F" w:rsidR="00B67CFE" w:rsidRPr="00F333BA" w:rsidRDefault="00A259DA" w:rsidP="00F333BA">
      <w:pPr>
        <w:pStyle w:val="BodyText"/>
        <w:numPr>
          <w:ilvl w:val="0"/>
          <w:numId w:val="9"/>
        </w:numPr>
        <w:tabs>
          <w:tab w:val="left" w:pos="807"/>
        </w:tabs>
        <w:spacing w:before="12"/>
        <w:rPr>
          <w:rFonts w:ascii="Arial" w:hAnsi="Arial" w:cs="Arial"/>
          <w:lang w:val="fr-CA"/>
        </w:rPr>
      </w:pPr>
      <w:r w:rsidRPr="00F333BA">
        <w:rPr>
          <w:rFonts w:ascii="Arial" w:hAnsi="Arial" w:cs="Arial"/>
          <w:color w:val="3E3E3E"/>
          <w:lang w:val="fr-CA"/>
        </w:rPr>
        <w:t>Votre qualité de vie et participation à la vie communautaire</w:t>
      </w:r>
      <w:r w:rsidR="00B67CFE" w:rsidRPr="00F333BA">
        <w:rPr>
          <w:rFonts w:ascii="Arial" w:hAnsi="Arial" w:cs="Arial"/>
          <w:color w:val="3E3E3E"/>
          <w:lang w:val="fr-CA"/>
        </w:rPr>
        <w:t>;</w:t>
      </w:r>
    </w:p>
    <w:p w14:paraId="47E4AA9A" w14:textId="0AA348D9" w:rsidR="000048E1" w:rsidRPr="00F333BA" w:rsidRDefault="00A259DA" w:rsidP="00F333BA">
      <w:pPr>
        <w:pStyle w:val="BodyText"/>
        <w:numPr>
          <w:ilvl w:val="0"/>
          <w:numId w:val="9"/>
        </w:numPr>
        <w:tabs>
          <w:tab w:val="left" w:pos="807"/>
        </w:tabs>
        <w:spacing w:before="12"/>
        <w:rPr>
          <w:rFonts w:ascii="Arial" w:hAnsi="Arial" w:cs="Arial"/>
          <w:lang w:val="fr-CA"/>
        </w:rPr>
      </w:pPr>
      <w:r w:rsidRPr="00F333BA">
        <w:rPr>
          <w:rFonts w:ascii="Arial" w:hAnsi="Arial" w:cs="Arial"/>
          <w:color w:val="3E3E3E"/>
          <w:lang w:val="fr-CA"/>
        </w:rPr>
        <w:t>Votre état de santé globale au cours de votre vie</w:t>
      </w:r>
      <w:r w:rsidR="00B67CFE" w:rsidRPr="00F333BA">
        <w:rPr>
          <w:rFonts w:ascii="Arial" w:hAnsi="Arial" w:cs="Arial"/>
          <w:color w:val="3E3E3E"/>
          <w:lang w:val="fr-CA"/>
        </w:rPr>
        <w:t>.</w:t>
      </w:r>
    </w:p>
    <w:p w14:paraId="68432EBD" w14:textId="62FAE221" w:rsidR="000048E1" w:rsidRPr="00F333BA" w:rsidRDefault="000048E1" w:rsidP="00072BEE">
      <w:pPr>
        <w:spacing w:before="9" w:line="240" w:lineRule="exact"/>
        <w:rPr>
          <w:rFonts w:ascii="Arial" w:hAnsi="Arial" w:cs="Arial"/>
          <w:sz w:val="24"/>
          <w:szCs w:val="24"/>
          <w:highlight w:val="yellow"/>
          <w:lang w:val="fr-CA"/>
        </w:rPr>
      </w:pPr>
    </w:p>
    <w:p w14:paraId="7464F8FA" w14:textId="376473BF" w:rsidR="000048E1" w:rsidRPr="00F333BA" w:rsidRDefault="00204F53" w:rsidP="00072BEE">
      <w:pPr>
        <w:pStyle w:val="Heading2"/>
        <w:ind w:left="100"/>
        <w:rPr>
          <w:rFonts w:ascii="Arial" w:hAnsi="Arial" w:cs="Arial"/>
          <w:color w:val="00BED6"/>
          <w:lang w:val="fr-CA"/>
        </w:rPr>
      </w:pPr>
      <w:bookmarkStart w:id="13" w:name="“How_will_you_collect_the_information?”"/>
      <w:bookmarkEnd w:id="13"/>
      <w:r w:rsidRPr="00F333BA">
        <w:rPr>
          <w:rFonts w:ascii="Arial" w:hAnsi="Arial" w:cs="Arial"/>
          <w:color w:val="00BED6"/>
          <w:lang w:val="fr-CA"/>
        </w:rPr>
        <w:t xml:space="preserve">« Comment allez-vous recueillir l’information? » </w:t>
      </w:r>
    </w:p>
    <w:p w14:paraId="60B0735F" w14:textId="7FFA9062" w:rsidR="000048E1" w:rsidRPr="00F333BA" w:rsidRDefault="0078699D" w:rsidP="00F333BA">
      <w:pPr>
        <w:pStyle w:val="BodyText"/>
        <w:numPr>
          <w:ilvl w:val="0"/>
          <w:numId w:val="10"/>
        </w:numPr>
        <w:tabs>
          <w:tab w:val="left" w:pos="1440"/>
        </w:tabs>
        <w:spacing w:before="74"/>
        <w:ind w:right="2946"/>
        <w:rPr>
          <w:rFonts w:ascii="Arial" w:hAnsi="Arial" w:cs="Arial"/>
          <w:lang w:val="fr-CA"/>
        </w:rPr>
      </w:pPr>
      <w:r w:rsidRPr="00F333BA">
        <w:rPr>
          <w:rFonts w:ascii="Arial" w:hAnsi="Arial" w:cs="Arial"/>
          <w:noProof/>
          <w:color w:val="000000"/>
          <w:lang w:val="fr-CA"/>
        </w:rPr>
        <w:drawing>
          <wp:anchor distT="0" distB="0" distL="114300" distR="114300" simplePos="0" relativeHeight="251665408" behindDoc="0" locked="0" layoutInCell="1" allowOverlap="1" wp14:anchorId="24877D85" wp14:editId="7E704344">
            <wp:simplePos x="0" y="0"/>
            <wp:positionH relativeFrom="column">
              <wp:posOffset>3937635</wp:posOffset>
            </wp:positionH>
            <wp:positionV relativeFrom="paragraph">
              <wp:posOffset>57150</wp:posOffset>
            </wp:positionV>
            <wp:extent cx="2370455" cy="1579880"/>
            <wp:effectExtent l="0" t="0" r="0" b="127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HI-211.jpg"/>
                    <pic:cNvPicPr/>
                  </pic:nvPicPr>
                  <pic:blipFill rotWithShape="1">
                    <a:blip r:embed="rId17" cstate="print">
                      <a:extLst>
                        <a:ext uri="{28A0092B-C50C-407E-A947-70E740481C1C}">
                          <a14:useLocalDpi xmlns:a14="http://schemas.microsoft.com/office/drawing/2010/main" val="0"/>
                        </a:ext>
                      </a:extLst>
                    </a:blip>
                    <a:srcRect l="5245" t="14821" r="9577"/>
                    <a:stretch/>
                  </pic:blipFill>
                  <pic:spPr>
                    <a:xfrm>
                      <a:off x="0" y="0"/>
                      <a:ext cx="2370455" cy="1579880"/>
                    </a:xfrm>
                    <a:prstGeom prst="rect">
                      <a:avLst/>
                    </a:prstGeom>
                  </pic:spPr>
                </pic:pic>
              </a:graphicData>
            </a:graphic>
            <wp14:sizeRelH relativeFrom="margin">
              <wp14:pctWidth>0</wp14:pctWidth>
            </wp14:sizeRelH>
            <wp14:sizeRelV relativeFrom="margin">
              <wp14:pctHeight>0</wp14:pctHeight>
            </wp14:sizeRelV>
          </wp:anchor>
        </w:drawing>
      </w:r>
      <w:r w:rsidR="004C1B65" w:rsidRPr="00F333BA">
        <w:rPr>
          <w:rFonts w:ascii="Arial" w:hAnsi="Arial" w:cs="Arial"/>
          <w:color w:val="000000"/>
          <w:spacing w:val="-1"/>
          <w:lang w:val="fr-CA"/>
        </w:rPr>
        <w:t xml:space="preserve">Pour commencer, un membre du RHSCIR local vous rendra visite deux ou trois fois à l’hôpital pour </w:t>
      </w:r>
      <w:r w:rsidR="004F0936" w:rsidRPr="00F333BA">
        <w:rPr>
          <w:rFonts w:ascii="Arial" w:hAnsi="Arial" w:cs="Arial"/>
          <w:color w:val="000000"/>
          <w:spacing w:val="-1"/>
          <w:lang w:val="fr-CA"/>
        </w:rPr>
        <w:t>débuter</w:t>
      </w:r>
      <w:r w:rsidR="004C1B65" w:rsidRPr="00F333BA">
        <w:rPr>
          <w:rFonts w:ascii="Arial" w:hAnsi="Arial" w:cs="Arial"/>
          <w:color w:val="000000"/>
          <w:spacing w:val="-1"/>
          <w:lang w:val="fr-CA"/>
        </w:rPr>
        <w:t xml:space="preserve"> la cueillette d’information. Chacune des visites durera environ 10-30 minutes et n’interférera pas avec vos soins de routine. </w:t>
      </w:r>
    </w:p>
    <w:p w14:paraId="6C46FAB8" w14:textId="57C5C852" w:rsidR="000048E1" w:rsidRPr="00F333BA" w:rsidRDefault="00286340" w:rsidP="00F333BA">
      <w:pPr>
        <w:pStyle w:val="BodyText"/>
        <w:numPr>
          <w:ilvl w:val="0"/>
          <w:numId w:val="10"/>
        </w:numPr>
        <w:tabs>
          <w:tab w:val="left" w:pos="819"/>
        </w:tabs>
        <w:spacing w:before="11"/>
        <w:ind w:right="3140"/>
        <w:rPr>
          <w:rFonts w:ascii="Arial" w:hAnsi="Arial" w:cs="Arial"/>
          <w:lang w:val="fr-CA"/>
        </w:rPr>
      </w:pPr>
      <w:r w:rsidRPr="00F333BA">
        <w:rPr>
          <w:rFonts w:ascii="Arial" w:hAnsi="Arial" w:cs="Arial"/>
          <w:color w:val="000000"/>
          <w:lang w:val="fr-CA"/>
        </w:rPr>
        <w:t>Nous recueillerons aussi de l’information directement de</w:t>
      </w:r>
      <w:r w:rsidR="00F333BA">
        <w:rPr>
          <w:rFonts w:ascii="Arial" w:hAnsi="Arial" w:cs="Arial"/>
          <w:color w:val="000000"/>
          <w:lang w:val="fr-CA"/>
        </w:rPr>
        <w:t xml:space="preserve"> </w:t>
      </w:r>
      <w:r w:rsidRPr="00F333BA">
        <w:rPr>
          <w:rFonts w:ascii="Arial" w:hAnsi="Arial" w:cs="Arial"/>
          <w:color w:val="000000"/>
          <w:lang w:val="fr-CA"/>
        </w:rPr>
        <w:t xml:space="preserve">votre dossier médical et d’autres bases de données hospitalières contenant déjà des renseignements sur votre lésion. Ceci est pour </w:t>
      </w:r>
      <w:proofErr w:type="spellStart"/>
      <w:r w:rsidRPr="00F333BA">
        <w:rPr>
          <w:rFonts w:ascii="Arial" w:hAnsi="Arial" w:cs="Arial"/>
          <w:color w:val="000000"/>
          <w:lang w:val="fr-CA"/>
        </w:rPr>
        <w:t>minimizer</w:t>
      </w:r>
      <w:proofErr w:type="spellEnd"/>
      <w:r w:rsidRPr="00F333BA">
        <w:rPr>
          <w:rFonts w:ascii="Arial" w:hAnsi="Arial" w:cs="Arial"/>
          <w:color w:val="000000"/>
          <w:lang w:val="fr-CA"/>
        </w:rPr>
        <w:t xml:space="preserve"> le temps requis en utilisant l’information déjà recueillie sur votre lésion. </w:t>
      </w:r>
    </w:p>
    <w:p w14:paraId="7A0D64AB" w14:textId="092B416D" w:rsidR="000048E1" w:rsidRPr="00F333BA" w:rsidRDefault="00D650B8" w:rsidP="00F333BA">
      <w:pPr>
        <w:pStyle w:val="BodyText"/>
        <w:numPr>
          <w:ilvl w:val="0"/>
          <w:numId w:val="10"/>
        </w:numPr>
        <w:tabs>
          <w:tab w:val="left" w:pos="1440"/>
        </w:tabs>
        <w:spacing w:before="12"/>
        <w:ind w:right="3061"/>
        <w:rPr>
          <w:rFonts w:ascii="Arial" w:hAnsi="Arial" w:cs="Arial"/>
          <w:lang w:val="fr-CA"/>
        </w:rPr>
      </w:pPr>
      <w:r w:rsidRPr="00F333BA">
        <w:rPr>
          <w:rFonts w:ascii="Arial" w:hAnsi="Arial" w:cs="Arial"/>
          <w:color w:val="000000"/>
          <w:spacing w:val="-1"/>
          <w:lang w:val="fr-CA"/>
        </w:rPr>
        <w:t>Plus tard, un membre de l’équipe locale du RHSCIR communiquera avec vous par courrier électronique, courrier rég</w:t>
      </w:r>
      <w:r w:rsidR="00241ED2" w:rsidRPr="00F333BA">
        <w:rPr>
          <w:rFonts w:ascii="Arial" w:hAnsi="Arial" w:cs="Arial"/>
          <w:color w:val="000000"/>
          <w:spacing w:val="-1"/>
          <w:lang w:val="fr-CA"/>
        </w:rPr>
        <w:t>u</w:t>
      </w:r>
      <w:r w:rsidRPr="00F333BA">
        <w:rPr>
          <w:rFonts w:ascii="Arial" w:hAnsi="Arial" w:cs="Arial"/>
          <w:color w:val="000000"/>
          <w:spacing w:val="-1"/>
          <w:lang w:val="fr-CA"/>
        </w:rPr>
        <w:t>lier, t</w:t>
      </w:r>
      <w:r w:rsidR="007C3766" w:rsidRPr="00F333BA">
        <w:rPr>
          <w:rFonts w:ascii="Arial" w:hAnsi="Arial" w:cs="Arial"/>
          <w:color w:val="000000"/>
          <w:spacing w:val="-1"/>
          <w:lang w:val="fr-CA"/>
        </w:rPr>
        <w:t>é</w:t>
      </w:r>
      <w:r w:rsidRPr="00F333BA">
        <w:rPr>
          <w:rFonts w:ascii="Arial" w:hAnsi="Arial" w:cs="Arial"/>
          <w:color w:val="000000"/>
          <w:spacing w:val="-1"/>
          <w:lang w:val="fr-CA"/>
        </w:rPr>
        <w:t>l</w:t>
      </w:r>
      <w:r w:rsidR="007C3766" w:rsidRPr="00F333BA">
        <w:rPr>
          <w:rFonts w:ascii="Arial" w:hAnsi="Arial" w:cs="Arial"/>
          <w:color w:val="000000"/>
          <w:spacing w:val="-1"/>
          <w:lang w:val="fr-CA"/>
        </w:rPr>
        <w:t>é</w:t>
      </w:r>
      <w:r w:rsidRPr="00F333BA">
        <w:rPr>
          <w:rFonts w:ascii="Arial" w:hAnsi="Arial" w:cs="Arial"/>
          <w:color w:val="000000"/>
          <w:spacing w:val="-1"/>
          <w:lang w:val="fr-CA"/>
        </w:rPr>
        <w:t xml:space="preserve">phone ou en personne afin de remplir des questionnaires; ceci demandera en </w:t>
      </w:r>
      <w:r w:rsidR="007C3766" w:rsidRPr="00F333BA">
        <w:rPr>
          <w:rFonts w:ascii="Arial" w:hAnsi="Arial" w:cs="Arial"/>
          <w:color w:val="000000"/>
          <w:spacing w:val="-1"/>
          <w:lang w:val="fr-CA"/>
        </w:rPr>
        <w:t>m</w:t>
      </w:r>
      <w:r w:rsidRPr="00F333BA">
        <w:rPr>
          <w:rFonts w:ascii="Arial" w:hAnsi="Arial" w:cs="Arial"/>
          <w:color w:val="000000"/>
          <w:spacing w:val="-1"/>
          <w:lang w:val="fr-CA"/>
        </w:rPr>
        <w:t xml:space="preserve">oyenne environ 45 minutes de votre temps, chaque fois. </w:t>
      </w:r>
    </w:p>
    <w:p w14:paraId="068C6DAA" w14:textId="77777777" w:rsidR="000048E1" w:rsidRPr="00F333BA" w:rsidRDefault="000048E1" w:rsidP="00072BEE">
      <w:pPr>
        <w:spacing w:before="8" w:line="240" w:lineRule="exact"/>
        <w:rPr>
          <w:rFonts w:ascii="Arial" w:hAnsi="Arial" w:cs="Arial"/>
          <w:sz w:val="24"/>
          <w:szCs w:val="24"/>
          <w:highlight w:val="yellow"/>
          <w:lang w:val="fr-CA"/>
        </w:rPr>
      </w:pPr>
    </w:p>
    <w:p w14:paraId="5B15BD78" w14:textId="09EC3EA4" w:rsidR="00912219" w:rsidRPr="00F333BA" w:rsidRDefault="005859EA" w:rsidP="00072BEE">
      <w:pPr>
        <w:spacing w:line="252" w:lineRule="auto"/>
        <w:ind w:left="100" w:right="598"/>
        <w:rPr>
          <w:rFonts w:ascii="Arial" w:eastAsia="Calibri" w:hAnsi="Arial" w:cs="Arial"/>
          <w:color w:val="00BED6"/>
          <w:w w:val="99"/>
          <w:sz w:val="32"/>
          <w:szCs w:val="32"/>
          <w:lang w:val="fr-CA"/>
        </w:rPr>
      </w:pPr>
      <w:bookmarkStart w:id="14" w:name="“How_do_I_know_the_RHSCIR_study_is_actin"/>
      <w:bookmarkEnd w:id="14"/>
      <w:r w:rsidRPr="00F333BA">
        <w:rPr>
          <w:rFonts w:ascii="Arial" w:eastAsia="Calibri" w:hAnsi="Arial" w:cs="Arial"/>
          <w:color w:val="00BED6"/>
          <w:sz w:val="32"/>
          <w:szCs w:val="32"/>
          <w:lang w:val="fr-CA"/>
        </w:rPr>
        <w:t xml:space="preserve">« Comment savoir si le RHSCIR agit dans mon meilleur intérêt? » </w:t>
      </w:r>
    </w:p>
    <w:p w14:paraId="5457B78C" w14:textId="676BF8A6" w:rsidR="000048E1" w:rsidRPr="00F333BA" w:rsidRDefault="00233662" w:rsidP="00072BEE">
      <w:pPr>
        <w:spacing w:line="252" w:lineRule="auto"/>
        <w:ind w:left="100" w:right="598"/>
        <w:rPr>
          <w:rFonts w:ascii="Arial" w:eastAsia="Calibri" w:hAnsi="Arial" w:cs="Arial"/>
          <w:sz w:val="24"/>
          <w:szCs w:val="24"/>
          <w:lang w:val="fr-CA"/>
        </w:rPr>
      </w:pPr>
      <w:r w:rsidRPr="00F333BA">
        <w:rPr>
          <w:rFonts w:ascii="Arial" w:eastAsia="Calibri" w:hAnsi="Arial" w:cs="Arial"/>
          <w:color w:val="000000"/>
          <w:sz w:val="24"/>
          <w:szCs w:val="24"/>
          <w:lang w:val="fr-CA"/>
        </w:rPr>
        <w:t xml:space="preserve">Tous les aspects du RHSCIR ont été revus de près par des </w:t>
      </w:r>
      <w:proofErr w:type="spellStart"/>
      <w:r w:rsidRPr="00F333BA">
        <w:rPr>
          <w:rFonts w:ascii="Arial" w:eastAsia="Calibri" w:hAnsi="Arial" w:cs="Arial"/>
          <w:color w:val="000000"/>
          <w:sz w:val="24"/>
          <w:szCs w:val="24"/>
          <w:lang w:val="fr-CA"/>
        </w:rPr>
        <w:t>persones</w:t>
      </w:r>
      <w:proofErr w:type="spellEnd"/>
      <w:r w:rsidRPr="00F333BA">
        <w:rPr>
          <w:rFonts w:ascii="Arial" w:eastAsia="Calibri" w:hAnsi="Arial" w:cs="Arial"/>
          <w:color w:val="000000"/>
          <w:sz w:val="24"/>
          <w:szCs w:val="24"/>
          <w:lang w:val="fr-CA"/>
        </w:rPr>
        <w:t xml:space="preserve"> externes </w:t>
      </w:r>
      <w:r w:rsidR="00B94250">
        <w:rPr>
          <w:rFonts w:ascii="Arial" w:eastAsia="Calibri" w:hAnsi="Arial" w:cs="Arial"/>
          <w:color w:val="000000"/>
          <w:sz w:val="24"/>
          <w:szCs w:val="24"/>
          <w:lang w:val="fr-CA"/>
        </w:rPr>
        <w:t xml:space="preserve">au </w:t>
      </w:r>
      <w:r w:rsidR="00B94250" w:rsidRPr="00B94250">
        <w:rPr>
          <w:rFonts w:ascii="Arial" w:eastAsia="Calibri" w:hAnsi="Arial" w:cs="Arial"/>
          <w:color w:val="000000"/>
          <w:sz w:val="24"/>
          <w:szCs w:val="24"/>
          <w:lang w:val="fr-CA"/>
        </w:rPr>
        <w:t>Praxis Institut de la moelle épinière</w:t>
      </w:r>
      <w:r w:rsidRPr="00F333BA">
        <w:rPr>
          <w:rFonts w:ascii="Arial" w:eastAsia="Calibri" w:hAnsi="Arial" w:cs="Arial"/>
          <w:color w:val="000000"/>
          <w:sz w:val="24"/>
          <w:szCs w:val="24"/>
          <w:lang w:val="fr-CA"/>
        </w:rPr>
        <w:t xml:space="preserve"> et par des experts en éthique, confidentialité et collecte de renseignements de patients. </w:t>
      </w:r>
    </w:p>
    <w:p w14:paraId="442956D1" w14:textId="77777777" w:rsidR="000048E1" w:rsidRPr="00F333BA" w:rsidRDefault="000048E1" w:rsidP="00072BEE">
      <w:pPr>
        <w:spacing w:line="252" w:lineRule="auto"/>
        <w:rPr>
          <w:rFonts w:ascii="Arial" w:eastAsia="Calibri" w:hAnsi="Arial" w:cs="Arial"/>
          <w:sz w:val="24"/>
          <w:szCs w:val="24"/>
          <w:lang w:val="fr-CA"/>
        </w:rPr>
        <w:sectPr w:rsidR="000048E1" w:rsidRPr="00F333BA">
          <w:pgSz w:w="12240" w:h="15840"/>
          <w:pgMar w:top="1160" w:right="480" w:bottom="1020" w:left="1700" w:header="288" w:footer="834" w:gutter="0"/>
          <w:cols w:space="720"/>
        </w:sectPr>
      </w:pPr>
    </w:p>
    <w:p w14:paraId="00F46B6B" w14:textId="77777777" w:rsidR="000048E1" w:rsidRPr="00F333BA" w:rsidRDefault="000048E1" w:rsidP="00072BEE">
      <w:pPr>
        <w:spacing w:before="10" w:line="220" w:lineRule="exact"/>
        <w:rPr>
          <w:rFonts w:ascii="Arial" w:hAnsi="Arial" w:cs="Arial"/>
          <w:highlight w:val="yellow"/>
          <w:lang w:val="fr-CA"/>
        </w:rPr>
      </w:pPr>
    </w:p>
    <w:p w14:paraId="3BC99308" w14:textId="1809FC0D" w:rsidR="000048E1" w:rsidRPr="00F333BA" w:rsidRDefault="00512625" w:rsidP="00072BEE">
      <w:pPr>
        <w:pStyle w:val="Heading2"/>
        <w:spacing w:before="34"/>
        <w:ind w:right="1207"/>
        <w:rPr>
          <w:rFonts w:ascii="Arial" w:hAnsi="Arial" w:cs="Arial"/>
          <w:color w:val="00BED6"/>
          <w:lang w:val="fr-CA"/>
        </w:rPr>
      </w:pPr>
      <w:bookmarkStart w:id="15" w:name="“What_about_my_privacy?”"/>
      <w:bookmarkEnd w:id="15"/>
      <w:r w:rsidRPr="00F333BA">
        <w:rPr>
          <w:rFonts w:ascii="Arial" w:hAnsi="Arial" w:cs="Arial"/>
          <w:color w:val="00BED6"/>
          <w:lang w:val="fr-CA"/>
        </w:rPr>
        <w:t xml:space="preserve">« Qu’en est-il de la protection de ma vie privée? » </w:t>
      </w:r>
    </w:p>
    <w:p w14:paraId="3F1A655C" w14:textId="641B8BF1" w:rsidR="000048E1" w:rsidRPr="00F333BA" w:rsidRDefault="00FF4BDA" w:rsidP="00072BEE">
      <w:pPr>
        <w:pStyle w:val="BodyText"/>
        <w:spacing w:before="62"/>
        <w:ind w:right="1630" w:firstLine="0"/>
        <w:rPr>
          <w:rFonts w:ascii="Arial" w:hAnsi="Arial" w:cs="Arial"/>
          <w:lang w:val="fr-CA"/>
        </w:rPr>
      </w:pPr>
      <w:r w:rsidRPr="00F333BA">
        <w:rPr>
          <w:rFonts w:ascii="Arial" w:hAnsi="Arial" w:cs="Arial"/>
          <w:lang w:val="fr-CA"/>
        </w:rPr>
        <w:t xml:space="preserve">Le fait de protéger votre vie privée est </w:t>
      </w:r>
      <w:r w:rsidRPr="00F333BA">
        <w:rPr>
          <w:rFonts w:ascii="Arial" w:hAnsi="Arial" w:cs="Arial"/>
          <w:b/>
          <w:bCs/>
          <w:u w:val="single"/>
          <w:lang w:val="fr-CA"/>
        </w:rPr>
        <w:t>très important</w:t>
      </w:r>
      <w:r w:rsidRPr="00F333BA">
        <w:rPr>
          <w:rFonts w:ascii="Arial" w:hAnsi="Arial" w:cs="Arial"/>
          <w:lang w:val="fr-CA"/>
        </w:rPr>
        <w:t xml:space="preserve"> pour nous. </w:t>
      </w:r>
      <w:r w:rsidR="00CD15CE" w:rsidRPr="00F333BA">
        <w:rPr>
          <w:rFonts w:ascii="Arial" w:hAnsi="Arial" w:cs="Arial"/>
          <w:lang w:val="fr-CA"/>
        </w:rPr>
        <w:t xml:space="preserve">Nous nous assurons que votre </w:t>
      </w:r>
      <w:r w:rsidR="00277A10" w:rsidRPr="00F333BA">
        <w:rPr>
          <w:rFonts w:ascii="Arial" w:hAnsi="Arial" w:cs="Arial"/>
          <w:lang w:val="fr-CA"/>
        </w:rPr>
        <w:t>information</w:t>
      </w:r>
      <w:r w:rsidR="00CD15CE" w:rsidRPr="00F333BA">
        <w:rPr>
          <w:rFonts w:ascii="Arial" w:hAnsi="Arial" w:cs="Arial"/>
          <w:lang w:val="fr-CA"/>
        </w:rPr>
        <w:t xml:space="preserve"> soit adéquatement protégée et qu’elle ne sera pas divulguée sans votre consentement. L’équipe nationale du RHSCIR a mis au point un nombre de pratiques afin d’assurer le maintien de la confidentialité des patients, incluant : </w:t>
      </w:r>
    </w:p>
    <w:p w14:paraId="72AF5C5A" w14:textId="77777777" w:rsidR="000048E1" w:rsidRPr="00F333BA" w:rsidRDefault="000048E1" w:rsidP="00072BEE">
      <w:pPr>
        <w:spacing w:before="13" w:line="280" w:lineRule="exact"/>
        <w:rPr>
          <w:rFonts w:ascii="Arial" w:hAnsi="Arial" w:cs="Arial"/>
          <w:sz w:val="28"/>
          <w:szCs w:val="28"/>
          <w:highlight w:val="yellow"/>
          <w:lang w:val="fr-CA"/>
        </w:rPr>
      </w:pPr>
    </w:p>
    <w:p w14:paraId="4C76D20B" w14:textId="16EEB8F9" w:rsidR="000048E1" w:rsidRPr="00F333BA" w:rsidRDefault="002D6429" w:rsidP="00A90B78">
      <w:pPr>
        <w:pStyle w:val="BodyText"/>
        <w:numPr>
          <w:ilvl w:val="0"/>
          <w:numId w:val="1"/>
        </w:numPr>
        <w:tabs>
          <w:tab w:val="left" w:pos="1260"/>
        </w:tabs>
        <w:ind w:left="1260" w:right="1687" w:hanging="420"/>
        <w:rPr>
          <w:rFonts w:ascii="Arial" w:hAnsi="Arial" w:cs="Arial"/>
          <w:lang w:val="fr-CA"/>
        </w:rPr>
      </w:pPr>
      <w:r w:rsidRPr="00F333BA">
        <w:rPr>
          <w:rFonts w:ascii="Arial" w:hAnsi="Arial" w:cs="Arial"/>
          <w:lang w:val="fr-CA"/>
        </w:rPr>
        <w:t xml:space="preserve">Vos données “personnalisées” seront conservées de manière sécuritaire et </w:t>
      </w:r>
      <w:r w:rsidR="00F11AE5" w:rsidRPr="00F333BA">
        <w:rPr>
          <w:rFonts w:ascii="Arial" w:hAnsi="Arial" w:cs="Arial"/>
          <w:lang w:val="fr-CA"/>
        </w:rPr>
        <w:t xml:space="preserve">rendues </w:t>
      </w:r>
      <w:r w:rsidRPr="00F333BA">
        <w:rPr>
          <w:rFonts w:ascii="Arial" w:hAnsi="Arial" w:cs="Arial"/>
          <w:lang w:val="fr-CA"/>
        </w:rPr>
        <w:t>disponibles seulem</w:t>
      </w:r>
      <w:r w:rsidR="00474A35" w:rsidRPr="00F333BA">
        <w:rPr>
          <w:rFonts w:ascii="Arial" w:hAnsi="Arial" w:cs="Arial"/>
          <w:lang w:val="fr-CA"/>
        </w:rPr>
        <w:t>e</w:t>
      </w:r>
      <w:r w:rsidRPr="00F333BA">
        <w:rPr>
          <w:rFonts w:ascii="Arial" w:hAnsi="Arial" w:cs="Arial"/>
          <w:lang w:val="fr-CA"/>
        </w:rPr>
        <w:t>nt pour les équipes locales du RHSCIR dans les centres hospitaliers où vous recevrez vos traitements</w:t>
      </w:r>
      <w:r w:rsidR="00E54530" w:rsidRPr="00F333BA">
        <w:rPr>
          <w:rFonts w:ascii="Arial" w:hAnsi="Arial" w:cs="Arial"/>
          <w:lang w:val="fr-CA"/>
        </w:rPr>
        <w:t>,</w:t>
      </w:r>
      <w:r w:rsidRPr="00F333BA">
        <w:rPr>
          <w:rFonts w:ascii="Arial" w:hAnsi="Arial" w:cs="Arial"/>
          <w:lang w:val="fr-CA"/>
        </w:rPr>
        <w:t xml:space="preserve"> et pour du personnel autorisé du bureau national du RHSCIR. </w:t>
      </w:r>
    </w:p>
    <w:p w14:paraId="0564D8D3" w14:textId="4CFCA8E5" w:rsidR="000048E1" w:rsidRPr="00F333BA" w:rsidRDefault="00844BA2" w:rsidP="00A90B78">
      <w:pPr>
        <w:pStyle w:val="BodyText"/>
        <w:numPr>
          <w:ilvl w:val="0"/>
          <w:numId w:val="1"/>
        </w:numPr>
        <w:tabs>
          <w:tab w:val="left" w:pos="1260"/>
        </w:tabs>
        <w:ind w:left="1260" w:right="1335" w:hanging="420"/>
        <w:rPr>
          <w:rFonts w:ascii="Arial" w:hAnsi="Arial" w:cs="Arial"/>
          <w:lang w:val="fr-CA"/>
        </w:rPr>
      </w:pPr>
      <w:r w:rsidRPr="00F333BA">
        <w:rPr>
          <w:rFonts w:ascii="Arial" w:hAnsi="Arial" w:cs="Arial"/>
          <w:lang w:val="fr-CA"/>
        </w:rPr>
        <w:t xml:space="preserve">Tout le personnel du RHSCIR (local et national) </w:t>
      </w:r>
      <w:r w:rsidR="00F376EC" w:rsidRPr="00F333BA">
        <w:rPr>
          <w:rFonts w:ascii="Arial" w:hAnsi="Arial" w:cs="Arial"/>
          <w:lang w:val="fr-CA"/>
        </w:rPr>
        <w:t xml:space="preserve">a </w:t>
      </w:r>
      <w:r w:rsidRPr="00F333BA">
        <w:rPr>
          <w:rFonts w:ascii="Arial" w:hAnsi="Arial" w:cs="Arial"/>
          <w:lang w:val="fr-CA"/>
        </w:rPr>
        <w:t xml:space="preserve">signé une entente de confidentialité et doit se conformer à des politiques et procédures strictes en ce sens. </w:t>
      </w:r>
    </w:p>
    <w:p w14:paraId="08DECE8D" w14:textId="5615D416" w:rsidR="000048E1" w:rsidRPr="00F333BA" w:rsidRDefault="004A4F95" w:rsidP="00A90B78">
      <w:pPr>
        <w:pStyle w:val="BodyText"/>
        <w:numPr>
          <w:ilvl w:val="0"/>
          <w:numId w:val="1"/>
        </w:numPr>
        <w:tabs>
          <w:tab w:val="left" w:pos="1260"/>
        </w:tabs>
        <w:ind w:left="1260" w:right="1225" w:hanging="420"/>
        <w:rPr>
          <w:rFonts w:ascii="Arial" w:hAnsi="Arial" w:cs="Arial"/>
          <w:lang w:val="fr-CA"/>
        </w:rPr>
      </w:pPr>
      <w:r w:rsidRPr="00F333BA">
        <w:rPr>
          <w:rFonts w:ascii="Arial" w:hAnsi="Arial" w:cs="Arial"/>
          <w:lang w:val="fr-CA"/>
        </w:rPr>
        <w:t xml:space="preserve">L’équipe nationale du RHSCIR a un agent en charge de la protection de la vie privée qui </w:t>
      </w:r>
      <w:r w:rsidR="00474A35" w:rsidRPr="00F333BA">
        <w:rPr>
          <w:rFonts w:ascii="Arial" w:hAnsi="Arial" w:cs="Arial"/>
          <w:lang w:val="fr-CA"/>
        </w:rPr>
        <w:t xml:space="preserve">est </w:t>
      </w:r>
      <w:r w:rsidRPr="00F333BA">
        <w:rPr>
          <w:rFonts w:ascii="Arial" w:hAnsi="Arial" w:cs="Arial"/>
          <w:lang w:val="fr-CA"/>
        </w:rPr>
        <w:t xml:space="preserve">responsable des données qui sont conservées au registre national. L’agent de protection de la vie privée s’assure que vos données soient surveillées et conservées dans un environnement sécuritaire et protégé. </w:t>
      </w:r>
    </w:p>
    <w:p w14:paraId="25D50556" w14:textId="40DFD7F1" w:rsidR="000048E1" w:rsidRPr="00F333BA" w:rsidRDefault="004A4F95" w:rsidP="00A90B78">
      <w:pPr>
        <w:pStyle w:val="BodyText"/>
        <w:numPr>
          <w:ilvl w:val="0"/>
          <w:numId w:val="1"/>
        </w:numPr>
        <w:tabs>
          <w:tab w:val="left" w:pos="1260"/>
        </w:tabs>
        <w:spacing w:line="292" w:lineRule="exact"/>
        <w:ind w:left="1260" w:hanging="420"/>
        <w:rPr>
          <w:rFonts w:ascii="Arial" w:hAnsi="Arial" w:cs="Arial"/>
          <w:lang w:val="fr-CA"/>
        </w:rPr>
      </w:pPr>
      <w:r w:rsidRPr="00F333BA">
        <w:rPr>
          <w:rFonts w:ascii="Arial" w:hAnsi="Arial" w:cs="Arial"/>
          <w:spacing w:val="-1"/>
          <w:lang w:val="fr-CA"/>
        </w:rPr>
        <w:t xml:space="preserve">Le RHSCIR a une politique d’usage et de divulgation des données qui gouverne toute demande d’accès aux données nationales. Aucune donnée qui pourrait directement vous identifier ne sera divulguée. </w:t>
      </w:r>
    </w:p>
    <w:p w14:paraId="783A7234" w14:textId="2C70A020" w:rsidR="000048E1" w:rsidRPr="00F333BA" w:rsidRDefault="00EA426C" w:rsidP="00A90B78">
      <w:pPr>
        <w:pStyle w:val="BodyText"/>
        <w:numPr>
          <w:ilvl w:val="0"/>
          <w:numId w:val="1"/>
        </w:numPr>
        <w:tabs>
          <w:tab w:val="left" w:pos="1260"/>
        </w:tabs>
        <w:ind w:left="1260" w:hanging="420"/>
        <w:rPr>
          <w:rFonts w:ascii="Arial" w:hAnsi="Arial" w:cs="Arial"/>
          <w:lang w:val="fr-CA"/>
        </w:rPr>
      </w:pPr>
      <w:r w:rsidRPr="00F333BA">
        <w:rPr>
          <w:rFonts w:ascii="Arial" w:hAnsi="Arial" w:cs="Arial"/>
          <w:spacing w:val="-1"/>
          <w:lang w:val="fr-CA"/>
        </w:rPr>
        <w:t xml:space="preserve">Le RHSCIR rencontre les normes légales provinciales et fédérales. </w:t>
      </w:r>
    </w:p>
    <w:p w14:paraId="753C3D68" w14:textId="77777777" w:rsidR="000048E1" w:rsidRPr="00F333BA" w:rsidRDefault="000048E1" w:rsidP="00072BEE">
      <w:pPr>
        <w:spacing w:line="200" w:lineRule="exact"/>
        <w:rPr>
          <w:rFonts w:ascii="Arial" w:hAnsi="Arial" w:cs="Arial"/>
          <w:sz w:val="20"/>
          <w:szCs w:val="20"/>
          <w:highlight w:val="yellow"/>
          <w:lang w:val="fr-CA"/>
        </w:rPr>
      </w:pPr>
    </w:p>
    <w:p w14:paraId="230CBD30" w14:textId="77777777" w:rsidR="000048E1" w:rsidRPr="00F333BA" w:rsidRDefault="000048E1" w:rsidP="00072BEE">
      <w:pPr>
        <w:spacing w:before="9" w:line="240" w:lineRule="exact"/>
        <w:rPr>
          <w:rFonts w:ascii="Arial" w:hAnsi="Arial" w:cs="Arial"/>
          <w:sz w:val="24"/>
          <w:szCs w:val="24"/>
          <w:highlight w:val="yellow"/>
          <w:lang w:val="fr-CA"/>
        </w:rPr>
      </w:pPr>
    </w:p>
    <w:p w14:paraId="3AC29E66" w14:textId="5C243C62" w:rsidR="000048E1" w:rsidRPr="00F333BA" w:rsidRDefault="00C74D17" w:rsidP="00072BEE">
      <w:pPr>
        <w:pStyle w:val="Heading2"/>
        <w:ind w:right="1207"/>
        <w:rPr>
          <w:rFonts w:ascii="Arial" w:hAnsi="Arial" w:cs="Arial"/>
          <w:color w:val="00BED6"/>
          <w:lang w:val="fr-CA"/>
        </w:rPr>
      </w:pPr>
      <w:bookmarkStart w:id="16" w:name="“How_will_participating_in_the_RHSCIR_st"/>
      <w:bookmarkEnd w:id="16"/>
      <w:r w:rsidRPr="00F333BA">
        <w:rPr>
          <w:rFonts w:ascii="Arial" w:hAnsi="Arial" w:cs="Arial"/>
          <w:color w:val="00BED6"/>
          <w:lang w:val="fr-CA"/>
        </w:rPr>
        <w:t xml:space="preserve">« Comment vais-je bénéficier de ma participation au RHSCIR? » </w:t>
      </w:r>
    </w:p>
    <w:p w14:paraId="57437F3A" w14:textId="0A24E992" w:rsidR="000048E1" w:rsidRPr="00F333BA" w:rsidRDefault="00AC6FA5" w:rsidP="00072BEE">
      <w:pPr>
        <w:pStyle w:val="BodyText"/>
        <w:spacing w:before="59"/>
        <w:ind w:right="1229" w:firstLine="0"/>
        <w:rPr>
          <w:rFonts w:ascii="Arial" w:hAnsi="Arial" w:cs="Arial"/>
          <w:lang w:val="fr-CA"/>
        </w:rPr>
      </w:pPr>
      <w:r w:rsidRPr="00F333BA">
        <w:rPr>
          <w:rFonts w:ascii="Arial" w:hAnsi="Arial" w:cs="Arial"/>
          <w:lang w:val="fr-CA"/>
        </w:rPr>
        <w:t xml:space="preserve">Le principal bénéfice que vous en retirerez est d’aider les professionnels de la santé et chercheurs à recueillir de meilleures informations sur ce qui se passe pour les personnes ayant subi une lésion médullaire. Ceci permettra le développement de meilleurs soins, et, éventuellement, une meilleure vie pour les personnes ayant une LM. L’information que vous partagerez sera également utilisée par les chercheurs afin d’accélérer le rythme des découvertes de véritables solutions pour les lésions médullaires et pour améliorer la qualité de vie pour les personnes ayant une LM et leurs familles. </w:t>
      </w:r>
    </w:p>
    <w:p w14:paraId="5374BB8C" w14:textId="77777777" w:rsidR="000048E1" w:rsidRPr="00F333BA" w:rsidRDefault="000048E1" w:rsidP="00072BEE">
      <w:pPr>
        <w:spacing w:line="200" w:lineRule="exact"/>
        <w:rPr>
          <w:rFonts w:ascii="Arial" w:hAnsi="Arial" w:cs="Arial"/>
          <w:sz w:val="20"/>
          <w:szCs w:val="20"/>
          <w:highlight w:val="yellow"/>
          <w:lang w:val="fr-CA"/>
        </w:rPr>
      </w:pPr>
    </w:p>
    <w:p w14:paraId="34BC65EB" w14:textId="0238F7F8" w:rsidR="000048E1" w:rsidRPr="00F333BA" w:rsidRDefault="00934126" w:rsidP="00072BEE">
      <w:pPr>
        <w:pStyle w:val="Heading2"/>
        <w:ind w:right="1207"/>
        <w:rPr>
          <w:rFonts w:ascii="Arial" w:hAnsi="Arial" w:cs="Arial"/>
          <w:lang w:val="fr-CA"/>
        </w:rPr>
      </w:pPr>
      <w:bookmarkStart w:id="17" w:name="“Who_can_I_contact?”"/>
      <w:bookmarkEnd w:id="17"/>
      <w:r w:rsidRPr="00F333BA">
        <w:rPr>
          <w:rFonts w:ascii="Arial" w:hAnsi="Arial" w:cs="Arial"/>
          <w:color w:val="0070C0"/>
          <w:lang w:val="fr-CA"/>
        </w:rPr>
        <w:t xml:space="preserve"> </w:t>
      </w:r>
      <w:r w:rsidR="009261F0" w:rsidRPr="00F333BA">
        <w:rPr>
          <w:rFonts w:ascii="Arial" w:hAnsi="Arial" w:cs="Arial"/>
          <w:color w:val="00BED6"/>
          <w:lang w:val="fr-CA"/>
        </w:rPr>
        <w:t xml:space="preserve">« Qui puis-je contacter? » </w:t>
      </w:r>
    </w:p>
    <w:p w14:paraId="3A9EAE0E" w14:textId="357632B0" w:rsidR="000048E1" w:rsidRPr="00F333BA" w:rsidRDefault="00B70A22" w:rsidP="00072BEE">
      <w:pPr>
        <w:pStyle w:val="BodyText"/>
        <w:spacing w:before="59"/>
        <w:ind w:right="1207" w:firstLine="0"/>
        <w:rPr>
          <w:rFonts w:ascii="Arial" w:hAnsi="Arial" w:cs="Arial"/>
          <w:lang w:val="fr-CA"/>
        </w:rPr>
      </w:pPr>
      <w:r w:rsidRPr="00F333BA">
        <w:rPr>
          <w:rFonts w:ascii="Arial" w:hAnsi="Arial" w:cs="Arial"/>
          <w:lang w:val="fr-CA"/>
        </w:rPr>
        <w:t xml:space="preserve">Vous pouvez toujours discuter avec quelqu’un de votre participation au RHSCIR, et ce peu importe le moment, ou le sujet. </w:t>
      </w:r>
    </w:p>
    <w:p w14:paraId="74882613" w14:textId="77777777" w:rsidR="000048E1" w:rsidRPr="00F333BA" w:rsidRDefault="000048E1" w:rsidP="00072BEE">
      <w:pPr>
        <w:spacing w:before="15" w:line="280" w:lineRule="exact"/>
        <w:rPr>
          <w:rFonts w:ascii="Arial" w:hAnsi="Arial" w:cs="Arial"/>
          <w:sz w:val="28"/>
          <w:szCs w:val="28"/>
          <w:highlight w:val="yellow"/>
          <w:lang w:val="fr-CA"/>
        </w:rPr>
      </w:pPr>
    </w:p>
    <w:p w14:paraId="2629A2B0" w14:textId="1B74F235" w:rsidR="000048E1" w:rsidRPr="00F333BA" w:rsidRDefault="009261F0" w:rsidP="001C53A0">
      <w:pPr>
        <w:pStyle w:val="Heading3"/>
        <w:ind w:right="1207"/>
        <w:rPr>
          <w:rFonts w:ascii="Arial" w:hAnsi="Arial" w:cs="Arial"/>
          <w:lang w:val="fr-CA"/>
        </w:rPr>
      </w:pPr>
      <w:r w:rsidRPr="00F333BA">
        <w:rPr>
          <w:rFonts w:ascii="Arial" w:hAnsi="Arial" w:cs="Arial"/>
          <w:lang w:val="fr-CA"/>
        </w:rPr>
        <w:t xml:space="preserve">Pour toutes questions, veuillez communiquer avec </w:t>
      </w:r>
      <w:r w:rsidR="00C40428" w:rsidRPr="00F333BA">
        <w:rPr>
          <w:rFonts w:ascii="Arial" w:hAnsi="Arial" w:cs="Arial"/>
          <w:lang w:val="fr-CA"/>
        </w:rPr>
        <w:t>:</w:t>
      </w:r>
    </w:p>
    <w:p w14:paraId="4D4D6F0E" w14:textId="77777777" w:rsidR="00BD31CC" w:rsidRPr="00F333BA" w:rsidRDefault="00BD31CC" w:rsidP="001C53A0">
      <w:pPr>
        <w:pStyle w:val="Heading3"/>
        <w:ind w:right="1207"/>
        <w:rPr>
          <w:rFonts w:ascii="Arial" w:hAnsi="Arial" w:cs="Arial"/>
          <w:b w:val="0"/>
          <w:bCs w:val="0"/>
          <w:lang w:val="fr-CA"/>
        </w:rPr>
      </w:pPr>
    </w:p>
    <w:p w14:paraId="2652F01D" w14:textId="692DBC17" w:rsidR="000048E1" w:rsidRPr="00F333BA" w:rsidRDefault="00BF60B7" w:rsidP="00A90B78">
      <w:pPr>
        <w:pStyle w:val="BodyText"/>
        <w:ind w:right="4548" w:firstLine="0"/>
        <w:rPr>
          <w:rFonts w:ascii="Arial" w:hAnsi="Arial" w:cs="Arial"/>
          <w:lang w:val="fr-CA"/>
        </w:rPr>
      </w:pPr>
      <w:r w:rsidRPr="00F333BA">
        <w:rPr>
          <w:rFonts w:ascii="Arial" w:hAnsi="Arial" w:cs="Arial"/>
          <w:spacing w:val="-1"/>
          <w:u w:val="single" w:color="000000"/>
          <w:lang w:val="fr-CA"/>
        </w:rPr>
        <w:t>ÉQUIPE DE SOINS AIGUS</w:t>
      </w:r>
    </w:p>
    <w:p w14:paraId="4A3474CF" w14:textId="7005BA0E" w:rsidR="009442BD" w:rsidRPr="00F333BA" w:rsidRDefault="007477BF" w:rsidP="00A90B78">
      <w:pPr>
        <w:pStyle w:val="BodyText"/>
        <w:tabs>
          <w:tab w:val="left" w:pos="8039"/>
        </w:tabs>
        <w:ind w:right="1751" w:firstLine="0"/>
        <w:rPr>
          <w:rFonts w:ascii="Arial" w:hAnsi="Arial" w:cs="Arial"/>
          <w:i/>
          <w:color w:val="00BED6"/>
          <w:spacing w:val="-1"/>
          <w:lang w:val="fr-CA"/>
        </w:rPr>
      </w:pPr>
      <w:r w:rsidRPr="00F333BA">
        <w:rPr>
          <w:rFonts w:ascii="Arial" w:hAnsi="Arial" w:cs="Arial"/>
          <w:i/>
          <w:color w:val="00BED6"/>
          <w:lang w:val="fr-CA"/>
        </w:rPr>
        <w:t>[</w:t>
      </w:r>
      <w:r w:rsidR="00BF60B7" w:rsidRPr="00F333BA">
        <w:rPr>
          <w:rFonts w:ascii="Arial" w:hAnsi="Arial" w:cs="Arial"/>
          <w:i/>
          <w:color w:val="00BED6"/>
          <w:lang w:val="fr-CA"/>
        </w:rPr>
        <w:t>Informations de contact à être ajoutées par le site</w:t>
      </w:r>
      <w:r w:rsidRPr="00F333BA">
        <w:rPr>
          <w:rFonts w:ascii="Arial" w:hAnsi="Arial" w:cs="Arial"/>
          <w:i/>
          <w:color w:val="00BED6"/>
          <w:lang w:val="fr-CA"/>
        </w:rPr>
        <w:t>]</w:t>
      </w:r>
    </w:p>
    <w:p w14:paraId="74C97D26" w14:textId="77777777" w:rsidR="00E33947" w:rsidRPr="00F333BA" w:rsidRDefault="00E33947" w:rsidP="00A90B78">
      <w:pPr>
        <w:pStyle w:val="BodyText"/>
        <w:tabs>
          <w:tab w:val="left" w:pos="8039"/>
        </w:tabs>
        <w:ind w:right="1751" w:firstLine="0"/>
        <w:rPr>
          <w:rFonts w:ascii="Arial" w:hAnsi="Arial" w:cs="Arial"/>
          <w:color w:val="000000"/>
          <w:spacing w:val="-1"/>
          <w:u w:val="single"/>
          <w:lang w:val="fr-CA"/>
        </w:rPr>
      </w:pPr>
    </w:p>
    <w:p w14:paraId="5C351B2A" w14:textId="285CA94C" w:rsidR="000048E1" w:rsidRPr="00F333BA" w:rsidRDefault="00BF60B7" w:rsidP="00A90B78">
      <w:pPr>
        <w:pStyle w:val="BodyText"/>
        <w:tabs>
          <w:tab w:val="left" w:pos="8039"/>
        </w:tabs>
        <w:ind w:right="1751" w:firstLine="0"/>
        <w:rPr>
          <w:rFonts w:ascii="Arial" w:hAnsi="Arial" w:cs="Arial"/>
          <w:u w:val="single"/>
          <w:lang w:val="fr-CA"/>
        </w:rPr>
      </w:pPr>
      <w:r w:rsidRPr="00F333BA">
        <w:rPr>
          <w:rFonts w:ascii="Arial" w:hAnsi="Arial" w:cs="Arial"/>
          <w:color w:val="000000"/>
          <w:spacing w:val="-1"/>
          <w:u w:val="single"/>
          <w:lang w:val="fr-CA"/>
        </w:rPr>
        <w:t>ÉQUIPE DE RÉADAPTATION</w:t>
      </w:r>
    </w:p>
    <w:p w14:paraId="086C1186" w14:textId="55618EB9" w:rsidR="000048E1" w:rsidRPr="00F333BA" w:rsidRDefault="007477BF" w:rsidP="00A90B78">
      <w:pPr>
        <w:spacing w:before="1" w:line="240" w:lineRule="exact"/>
        <w:ind w:left="120"/>
        <w:rPr>
          <w:rFonts w:ascii="Arial" w:hAnsi="Arial" w:cs="Arial"/>
          <w:i/>
          <w:sz w:val="24"/>
          <w:szCs w:val="24"/>
          <w:lang w:val="fr-CA"/>
        </w:rPr>
      </w:pPr>
      <w:r w:rsidRPr="00F333BA">
        <w:rPr>
          <w:rFonts w:ascii="Arial" w:hAnsi="Arial" w:cs="Arial"/>
          <w:i/>
          <w:color w:val="00BED6"/>
          <w:lang w:val="fr-CA"/>
        </w:rPr>
        <w:t>[</w:t>
      </w:r>
      <w:r w:rsidR="00BF60B7" w:rsidRPr="00F333BA">
        <w:rPr>
          <w:rFonts w:ascii="Arial" w:hAnsi="Arial" w:cs="Arial"/>
          <w:i/>
          <w:color w:val="00BED6"/>
          <w:lang w:val="fr-CA"/>
        </w:rPr>
        <w:t>Informations de contact à être ajoutées par le site</w:t>
      </w:r>
      <w:r w:rsidRPr="00F333BA">
        <w:rPr>
          <w:rFonts w:ascii="Arial" w:hAnsi="Arial" w:cs="Arial"/>
          <w:i/>
          <w:color w:val="00BED6"/>
          <w:lang w:val="fr-CA"/>
        </w:rPr>
        <w:t>]</w:t>
      </w:r>
      <w:r w:rsidRPr="00F333BA">
        <w:rPr>
          <w:rFonts w:ascii="Arial" w:hAnsi="Arial" w:cs="Arial"/>
          <w:i/>
          <w:color w:val="00BED6"/>
          <w:lang w:val="fr-CA"/>
        </w:rPr>
        <w:tab/>
      </w:r>
      <w:r w:rsidRPr="00F333BA">
        <w:rPr>
          <w:rFonts w:ascii="Arial" w:hAnsi="Arial" w:cs="Arial"/>
          <w:i/>
          <w:lang w:val="fr-CA"/>
        </w:rPr>
        <w:tab/>
      </w:r>
    </w:p>
    <w:p w14:paraId="0BC3746E" w14:textId="77777777" w:rsidR="005B2734" w:rsidRPr="00F333BA" w:rsidRDefault="005B2734" w:rsidP="00A90B78">
      <w:pPr>
        <w:pStyle w:val="Heading3"/>
        <w:spacing w:before="51"/>
        <w:ind w:right="1207"/>
        <w:rPr>
          <w:rFonts w:ascii="Arial" w:hAnsi="Arial" w:cs="Arial"/>
          <w:lang w:val="fr-CA"/>
        </w:rPr>
      </w:pPr>
    </w:p>
    <w:p w14:paraId="34E900D8" w14:textId="4148215A" w:rsidR="000048E1" w:rsidRPr="00F333BA" w:rsidRDefault="009803BF" w:rsidP="00A90B78">
      <w:pPr>
        <w:pStyle w:val="Heading3"/>
        <w:spacing w:before="51"/>
        <w:ind w:right="1207"/>
        <w:rPr>
          <w:rFonts w:ascii="Arial" w:hAnsi="Arial" w:cs="Arial"/>
          <w:b w:val="0"/>
          <w:bCs w:val="0"/>
          <w:lang w:val="fr-CA"/>
        </w:rPr>
      </w:pPr>
      <w:r w:rsidRPr="00F333BA">
        <w:rPr>
          <w:rFonts w:ascii="Arial" w:hAnsi="Arial" w:cs="Arial"/>
          <w:lang w:val="fr-CA"/>
        </w:rPr>
        <w:t xml:space="preserve">Vous pourriez aussi communiquer avec le bureau national du RHSCIR : </w:t>
      </w:r>
    </w:p>
    <w:p w14:paraId="69D23D07" w14:textId="30D82FD1" w:rsidR="000048E1" w:rsidRPr="00F333BA" w:rsidRDefault="009803BF" w:rsidP="00A90B78">
      <w:pPr>
        <w:pStyle w:val="BodyText"/>
        <w:ind w:right="1207" w:firstLine="0"/>
        <w:rPr>
          <w:rFonts w:ascii="Arial" w:hAnsi="Arial" w:cs="Arial"/>
          <w:lang w:val="fr-CA"/>
        </w:rPr>
      </w:pPr>
      <w:r w:rsidRPr="00F333BA">
        <w:rPr>
          <w:rFonts w:ascii="Arial" w:hAnsi="Arial" w:cs="Arial"/>
          <w:lang w:val="fr-CA"/>
        </w:rPr>
        <w:t xml:space="preserve">Tél. </w:t>
      </w:r>
      <w:r w:rsidR="00C40428" w:rsidRPr="00F333BA">
        <w:rPr>
          <w:rFonts w:ascii="Arial" w:hAnsi="Arial" w:cs="Arial"/>
          <w:lang w:val="fr-CA"/>
        </w:rPr>
        <w:t>:</w:t>
      </w:r>
      <w:r w:rsidR="00C40428" w:rsidRPr="00F333BA">
        <w:rPr>
          <w:rFonts w:ascii="Arial" w:hAnsi="Arial" w:cs="Arial"/>
          <w:spacing w:val="-6"/>
          <w:lang w:val="fr-CA"/>
        </w:rPr>
        <w:t xml:space="preserve"> </w:t>
      </w:r>
      <w:r w:rsidR="00C40428" w:rsidRPr="00F333BA">
        <w:rPr>
          <w:rFonts w:ascii="Arial" w:hAnsi="Arial" w:cs="Arial"/>
          <w:spacing w:val="-1"/>
          <w:lang w:val="fr-CA"/>
        </w:rPr>
        <w:t>(</w:t>
      </w:r>
      <w:r w:rsidR="00C40428" w:rsidRPr="00F333BA">
        <w:rPr>
          <w:rFonts w:ascii="Arial" w:hAnsi="Arial" w:cs="Arial"/>
          <w:spacing w:val="-2"/>
          <w:lang w:val="fr-CA"/>
        </w:rPr>
        <w:t>6</w:t>
      </w:r>
      <w:r w:rsidR="00C40428" w:rsidRPr="00F333BA">
        <w:rPr>
          <w:rFonts w:ascii="Arial" w:hAnsi="Arial" w:cs="Arial"/>
          <w:lang w:val="fr-CA"/>
        </w:rPr>
        <w:t>04)</w:t>
      </w:r>
      <w:r w:rsidR="00C40428" w:rsidRPr="00F333BA">
        <w:rPr>
          <w:rFonts w:ascii="Arial" w:hAnsi="Arial" w:cs="Arial"/>
          <w:spacing w:val="-6"/>
          <w:lang w:val="fr-CA"/>
        </w:rPr>
        <w:t xml:space="preserve"> </w:t>
      </w:r>
      <w:r w:rsidR="00BD31CC" w:rsidRPr="00F333BA">
        <w:rPr>
          <w:rFonts w:ascii="Arial" w:hAnsi="Arial" w:cs="Arial"/>
          <w:spacing w:val="-2"/>
          <w:lang w:val="fr-CA"/>
        </w:rPr>
        <w:t>827-2421</w:t>
      </w:r>
      <w:r w:rsidR="00C40428" w:rsidRPr="00F333BA">
        <w:rPr>
          <w:rFonts w:ascii="Arial" w:hAnsi="Arial" w:cs="Arial"/>
          <w:spacing w:val="-5"/>
          <w:lang w:val="fr-CA"/>
        </w:rPr>
        <w:t xml:space="preserve"> </w:t>
      </w:r>
      <w:r w:rsidR="00C40428" w:rsidRPr="00F333BA">
        <w:rPr>
          <w:rFonts w:ascii="Arial" w:hAnsi="Arial" w:cs="Arial"/>
          <w:lang w:val="fr-CA"/>
        </w:rPr>
        <w:t>|</w:t>
      </w:r>
      <w:r w:rsidR="00C40428" w:rsidRPr="00F333BA">
        <w:rPr>
          <w:rFonts w:ascii="Arial" w:hAnsi="Arial" w:cs="Arial"/>
          <w:spacing w:val="-8"/>
          <w:lang w:val="fr-CA"/>
        </w:rPr>
        <w:t xml:space="preserve"> </w:t>
      </w:r>
      <w:r w:rsidRPr="00F333BA">
        <w:rPr>
          <w:rFonts w:ascii="Arial" w:hAnsi="Arial" w:cs="Arial"/>
          <w:lang w:val="fr-CA"/>
        </w:rPr>
        <w:t xml:space="preserve">Courrier électronique </w:t>
      </w:r>
      <w:r w:rsidR="00C40428" w:rsidRPr="00F333BA">
        <w:rPr>
          <w:rFonts w:ascii="Arial" w:hAnsi="Arial" w:cs="Arial"/>
          <w:lang w:val="fr-CA"/>
        </w:rPr>
        <w:t>:</w:t>
      </w:r>
      <w:r w:rsidR="00C40428" w:rsidRPr="00F333BA">
        <w:rPr>
          <w:rFonts w:ascii="Arial" w:hAnsi="Arial" w:cs="Arial"/>
          <w:spacing w:val="-5"/>
          <w:lang w:val="fr-CA"/>
        </w:rPr>
        <w:t xml:space="preserve"> </w:t>
      </w:r>
      <w:r w:rsidR="00F333BA">
        <w:rPr>
          <w:rFonts w:ascii="Arial" w:hAnsi="Arial" w:cs="Arial"/>
          <w:color w:val="00BED6"/>
          <w:u w:val="single" w:color="0000FF"/>
          <w:lang w:val="fr-CA"/>
        </w:rPr>
        <w:t>RHSCIR</w:t>
      </w:r>
      <w:r w:rsidR="00BD31CC" w:rsidRPr="00F333BA">
        <w:rPr>
          <w:rFonts w:ascii="Arial" w:hAnsi="Arial" w:cs="Arial"/>
          <w:color w:val="00BED6"/>
          <w:u w:val="single" w:color="0000FF"/>
          <w:lang w:val="fr-CA"/>
        </w:rPr>
        <w:t>@</w:t>
      </w:r>
      <w:r w:rsidR="00A90B78" w:rsidRPr="00F333BA">
        <w:rPr>
          <w:rFonts w:ascii="Arial" w:hAnsi="Arial" w:cs="Arial"/>
          <w:color w:val="00BED6"/>
          <w:u w:val="single" w:color="0000FF"/>
          <w:lang w:val="fr-CA"/>
        </w:rPr>
        <w:t>praxisinstitute</w:t>
      </w:r>
      <w:r w:rsidR="00BD31CC" w:rsidRPr="00F333BA">
        <w:rPr>
          <w:rFonts w:ascii="Arial" w:hAnsi="Arial" w:cs="Arial"/>
          <w:color w:val="00BED6"/>
          <w:u w:val="single" w:color="0000FF"/>
          <w:lang w:val="fr-CA"/>
        </w:rPr>
        <w:t>.org</w:t>
      </w:r>
    </w:p>
    <w:p w14:paraId="50BA2503" w14:textId="2EBBA918" w:rsidR="000048E1" w:rsidRPr="00F333BA" w:rsidRDefault="009803BF" w:rsidP="001C53A0">
      <w:pPr>
        <w:pStyle w:val="Heading3"/>
        <w:spacing w:before="51"/>
        <w:ind w:right="1207"/>
        <w:rPr>
          <w:rFonts w:ascii="Arial" w:hAnsi="Arial" w:cs="Arial"/>
          <w:b w:val="0"/>
          <w:bCs w:val="0"/>
          <w:lang w:val="fr-CA"/>
        </w:rPr>
      </w:pPr>
      <w:r w:rsidRPr="00F333BA">
        <w:rPr>
          <w:rFonts w:ascii="Arial" w:hAnsi="Arial" w:cs="Arial"/>
          <w:lang w:val="fr-CA"/>
        </w:rPr>
        <w:t xml:space="preserve">Pour plus d’information sur le Registre Rick Hansen sur les LM, allez au </w:t>
      </w:r>
      <w:r w:rsidR="00C40428" w:rsidRPr="00F333BA">
        <w:rPr>
          <w:rFonts w:ascii="Arial" w:hAnsi="Arial" w:cs="Arial"/>
          <w:lang w:val="fr-CA"/>
        </w:rPr>
        <w:t>:</w:t>
      </w:r>
    </w:p>
    <w:p w14:paraId="2B7736A3" w14:textId="194EB39C" w:rsidR="0078699D" w:rsidRPr="000A6742" w:rsidRDefault="00383C6C" w:rsidP="000A6742">
      <w:pPr>
        <w:pStyle w:val="BodyText"/>
        <w:ind w:right="1207" w:firstLine="0"/>
        <w:rPr>
          <w:rFonts w:ascii="Arial" w:hAnsi="Arial" w:cs="Arial"/>
          <w:color w:val="00BED6"/>
          <w:u w:val="single"/>
          <w:lang w:val="fr-CA"/>
        </w:rPr>
      </w:pPr>
      <w:hyperlink r:id="rId18" w:history="1">
        <w:r w:rsidR="000A6742" w:rsidRPr="000A6742">
          <w:rPr>
            <w:rFonts w:ascii="Arial" w:hAnsi="Arial" w:cs="Arial"/>
            <w:color w:val="00BED6"/>
            <w:u w:val="single"/>
            <w:lang w:val="fr-CA"/>
          </w:rPr>
          <w:t>https://praxisinstitute.org/research-care/key-initiatives/national-sci-registry/</w:t>
        </w:r>
      </w:hyperlink>
    </w:p>
    <w:sectPr w:rsidR="0078699D" w:rsidRPr="000A6742">
      <w:pgSz w:w="12240" w:h="15840"/>
      <w:pgMar w:top="1160" w:right="480" w:bottom="1020" w:left="1680" w:header="288" w:footer="8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EEA66C" w14:textId="77777777" w:rsidR="00383C6C" w:rsidRDefault="00383C6C">
      <w:r>
        <w:separator/>
      </w:r>
    </w:p>
  </w:endnote>
  <w:endnote w:type="continuationSeparator" w:id="0">
    <w:p w14:paraId="4A03C915" w14:textId="77777777" w:rsidR="00383C6C" w:rsidRDefault="00383C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AF3E0F" w14:textId="669EE45C" w:rsidR="000048E1" w:rsidRDefault="000A2A97" w:rsidP="00A90B78">
    <w:pPr>
      <w:spacing w:line="200" w:lineRule="exact"/>
      <w:jc w:val="center"/>
      <w:rPr>
        <w:sz w:val="20"/>
        <w:szCs w:val="20"/>
      </w:rPr>
    </w:pPr>
    <w:r>
      <w:rPr>
        <w:noProof/>
      </w:rPr>
      <mc:AlternateContent>
        <mc:Choice Requires="wps">
          <w:drawing>
            <wp:anchor distT="0" distB="0" distL="114300" distR="114300" simplePos="0" relativeHeight="251657728" behindDoc="1" locked="0" layoutInCell="1" allowOverlap="1" wp14:anchorId="5C790961" wp14:editId="26CC3115">
              <wp:simplePos x="0" y="0"/>
              <wp:positionH relativeFrom="page">
                <wp:posOffset>6534150</wp:posOffset>
              </wp:positionH>
              <wp:positionV relativeFrom="page">
                <wp:posOffset>9389110</wp:posOffset>
              </wp:positionV>
              <wp:extent cx="121920" cy="165735"/>
              <wp:effectExtent l="6350" t="381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46EE3" w14:textId="4F842D1A" w:rsidR="000048E1" w:rsidRDefault="00C40428">
                          <w:pPr>
                            <w:spacing w:line="245" w:lineRule="exact"/>
                            <w:ind w:left="40"/>
                            <w:rPr>
                              <w:rFonts w:ascii="Calibri" w:eastAsia="Calibri" w:hAnsi="Calibri" w:cs="Calibri"/>
                            </w:rPr>
                          </w:pPr>
                          <w:r>
                            <w:fldChar w:fldCharType="begin"/>
                          </w:r>
                          <w:r>
                            <w:rPr>
                              <w:rFonts w:ascii="Calibri" w:eastAsia="Calibri" w:hAnsi="Calibri" w:cs="Calibri"/>
                            </w:rPr>
                            <w:instrText xml:space="preserve"> PAGE </w:instrText>
                          </w:r>
                          <w:r>
                            <w:fldChar w:fldCharType="separate"/>
                          </w:r>
                          <w:r w:rsidR="00DE7446">
                            <w:rPr>
                              <w:rFonts w:ascii="Calibri" w:eastAsia="Calibri" w:hAnsi="Calibri" w:cs="Calibri"/>
                              <w:noProof/>
                            </w:rPr>
                            <w:t>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790961" id="_x0000_t202" coordsize="21600,21600" o:spt="202" path="m,l,21600r21600,l21600,xe">
              <v:stroke joinstyle="miter"/>
              <v:path gradientshapeok="t" o:connecttype="rect"/>
            </v:shapetype>
            <v:shape id="Text Box 1" o:spid="_x0000_s1026" type="#_x0000_t202" style="position:absolute;left:0;text-align:left;margin-left:514.5pt;margin-top:739.3pt;width:9.6pt;height:13.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" filled="f" stroked="f">
              <v:textbox inset="0,0,0,0">
                <w:txbxContent>
                  <w:p w14:paraId="4CA46EE3" w14:textId="4F842D1A" w:rsidR="000048E1" w:rsidRDefault="00C40428">
                    <w:pPr>
                      <w:spacing w:line="245" w:lineRule="exact"/>
                      <w:ind w:left="40"/>
                      <w:rPr>
                        <w:rFonts w:ascii="Calibri" w:eastAsia="Calibri" w:hAnsi="Calibri" w:cs="Calibri"/>
                      </w:rPr>
                    </w:pPr>
                    <w:r>
                      <w:fldChar w:fldCharType="begin"/>
                    </w:r>
                    <w:r>
                      <w:rPr>
                        <w:rFonts w:ascii="Calibri" w:eastAsia="Calibri" w:hAnsi="Calibri" w:cs="Calibri"/>
                      </w:rPr>
                      <w:instrText xml:space="preserve"> PAGE </w:instrText>
                    </w:r>
                    <w:r>
                      <w:fldChar w:fldCharType="separate"/>
                    </w:r>
                    <w:r w:rsidR="00DE7446">
                      <w:rPr>
                        <w:rFonts w:ascii="Calibri" w:eastAsia="Calibri" w:hAnsi="Calibri" w:cs="Calibri"/>
                        <w:noProof/>
                      </w:rPr>
                      <w:t>6</w:t>
                    </w:r>
                    <w:r>
                      <w:fldChar w:fldCharType="end"/>
                    </w:r>
                  </w:p>
                </w:txbxContent>
              </v:textbox>
              <w10:wrap anchorx="page" anchory="page"/>
            </v:shape>
          </w:pict>
        </mc:Fallback>
      </mc:AlternateContent>
    </w:r>
    <w:r w:rsidR="008D687F">
      <w:rPr>
        <w:sz w:val="20"/>
        <w:szCs w:val="20"/>
      </w:rPr>
      <w:t>06Apr</w:t>
    </w:r>
    <w:r w:rsidR="00101495">
      <w:rPr>
        <w:sz w:val="20"/>
        <w:szCs w:val="20"/>
      </w:rPr>
      <w:t>20</w:t>
    </w:r>
    <w:r w:rsidR="008D687F">
      <w:rPr>
        <w:sz w:val="20"/>
        <w:szCs w:val="20"/>
      </w:rPr>
      <w:t>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85898C" w14:textId="77777777" w:rsidR="00383C6C" w:rsidRDefault="00383C6C">
      <w:r>
        <w:separator/>
      </w:r>
    </w:p>
  </w:footnote>
  <w:footnote w:type="continuationSeparator" w:id="0">
    <w:p w14:paraId="4A6356AB" w14:textId="77777777" w:rsidR="00383C6C" w:rsidRDefault="00383C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2A6690" w14:textId="653675C7" w:rsidR="00F333BA" w:rsidRDefault="00F333BA">
    <w:pPr>
      <w:spacing w:line="200" w:lineRule="exact"/>
      <w:rPr>
        <w:sz w:val="20"/>
        <w:szCs w:val="20"/>
      </w:rPr>
    </w:pPr>
  </w:p>
  <w:p w14:paraId="5A6C96BE" w14:textId="3FFF93C3" w:rsidR="00F333BA" w:rsidRDefault="008D687F">
    <w:pPr>
      <w:spacing w:line="200" w:lineRule="exact"/>
      <w:rPr>
        <w:sz w:val="20"/>
        <w:szCs w:val="20"/>
      </w:rPr>
    </w:pPr>
    <w:r>
      <w:rPr>
        <w:rFonts w:ascii="Arial" w:eastAsia="Calibri" w:hAnsi="Arial" w:cs="Arial"/>
        <w:i/>
        <w:noProof/>
        <w:sz w:val="24"/>
        <w:szCs w:val="24"/>
        <w:lang w:val="fr-CA"/>
      </w:rPr>
      <w:drawing>
        <wp:anchor distT="0" distB="0" distL="114300" distR="114300" simplePos="0" relativeHeight="251659776" behindDoc="1" locked="0" layoutInCell="1" allowOverlap="1" wp14:anchorId="43C5040E" wp14:editId="4AD46ED0">
          <wp:simplePos x="0" y="0"/>
          <wp:positionH relativeFrom="margin">
            <wp:align>right</wp:align>
          </wp:positionH>
          <wp:positionV relativeFrom="paragraph">
            <wp:posOffset>42545</wp:posOffset>
          </wp:positionV>
          <wp:extent cx="1805088" cy="441960"/>
          <wp:effectExtent l="0" t="0" r="508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HSCIR logo_colour.jpg"/>
                  <pic:cNvPicPr/>
                </pic:nvPicPr>
                <pic:blipFill>
                  <a:blip r:embed="rId1">
                    <a:extLst>
                      <a:ext uri="{28A0092B-C50C-407E-A947-70E740481C1C}">
                        <a14:useLocalDpi xmlns:a14="http://schemas.microsoft.com/office/drawing/2010/main" val="0"/>
                      </a:ext>
                    </a:extLst>
                  </a:blip>
                  <a:stretch>
                    <a:fillRect/>
                  </a:stretch>
                </pic:blipFill>
                <pic:spPr>
                  <a:xfrm>
                    <a:off x="0" y="0"/>
                    <a:ext cx="1805088" cy="441960"/>
                  </a:xfrm>
                  <a:prstGeom prst="rect">
                    <a:avLst/>
                  </a:prstGeom>
                </pic:spPr>
              </pic:pic>
            </a:graphicData>
          </a:graphic>
          <wp14:sizeRelH relativeFrom="page">
            <wp14:pctWidth>0</wp14:pctWidth>
          </wp14:sizeRelH>
          <wp14:sizeRelV relativeFrom="page">
            <wp14:pctHeight>0</wp14:pctHeight>
          </wp14:sizeRelV>
        </wp:anchor>
      </w:drawing>
    </w:r>
  </w:p>
  <w:p w14:paraId="339DEEF2" w14:textId="0739AF12" w:rsidR="00F333BA" w:rsidRDefault="00F333BA">
    <w:pPr>
      <w:spacing w:line="200" w:lineRule="exact"/>
      <w:rPr>
        <w:sz w:val="20"/>
        <w:szCs w:val="20"/>
      </w:rPr>
    </w:pPr>
  </w:p>
  <w:p w14:paraId="73DAB4C3" w14:textId="4BF3F582" w:rsidR="00F333BA" w:rsidRDefault="00F333BA">
    <w:pPr>
      <w:spacing w:line="200" w:lineRule="exact"/>
      <w:rPr>
        <w:sz w:val="20"/>
        <w:szCs w:val="20"/>
      </w:rPr>
    </w:pPr>
  </w:p>
  <w:p w14:paraId="768DAB4A" w14:textId="1A5D1428" w:rsidR="00F333BA" w:rsidRDefault="00F333BA">
    <w:pPr>
      <w:spacing w:line="200" w:lineRule="exact"/>
      <w:rPr>
        <w:sz w:val="20"/>
        <w:szCs w:val="20"/>
      </w:rPr>
    </w:pPr>
  </w:p>
  <w:p w14:paraId="51D227A4" w14:textId="6152C940" w:rsidR="000048E1" w:rsidRDefault="000048E1">
    <w:pPr>
      <w:spacing w:line="200" w:lineRule="exact"/>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6A19B9"/>
    <w:multiLevelType w:val="hybridMultilevel"/>
    <w:tmpl w:val="EA6CCBC4"/>
    <w:lvl w:ilvl="0" w:tplc="C77A3C82">
      <w:start w:val="1"/>
      <w:numFmt w:val="bullet"/>
      <w:lvlText w:val="•"/>
      <w:lvlJc w:val="left"/>
      <w:pPr>
        <w:ind w:left="840" w:hanging="360"/>
      </w:pPr>
      <w:rPr>
        <w:rFonts w:ascii="Arial" w:hAnsi="Arial" w:hint="default"/>
        <w:color w:val="00BED6"/>
        <w:w w:val="131"/>
        <w:sz w:val="24"/>
        <w:szCs w:val="24"/>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abstractNum w:abstractNumId="1" w15:restartNumberingAfterBreak="0">
    <w:nsid w:val="0A853261"/>
    <w:multiLevelType w:val="hybridMultilevel"/>
    <w:tmpl w:val="0082DDB0"/>
    <w:lvl w:ilvl="0" w:tplc="24C2A6D6">
      <w:start w:val="1"/>
      <w:numFmt w:val="bullet"/>
      <w:lvlText w:val="•"/>
      <w:lvlJc w:val="left"/>
      <w:pPr>
        <w:ind w:hanging="360"/>
      </w:pPr>
      <w:rPr>
        <w:rFonts w:ascii="Arial" w:eastAsia="Arial" w:hAnsi="Arial" w:hint="default"/>
        <w:color w:val="0070C0"/>
        <w:w w:val="131"/>
        <w:sz w:val="24"/>
        <w:szCs w:val="24"/>
      </w:rPr>
    </w:lvl>
    <w:lvl w:ilvl="1" w:tplc="06508750">
      <w:start w:val="1"/>
      <w:numFmt w:val="bullet"/>
      <w:lvlText w:val="•"/>
      <w:lvlJc w:val="left"/>
      <w:rPr>
        <w:rFonts w:hint="default"/>
      </w:rPr>
    </w:lvl>
    <w:lvl w:ilvl="2" w:tplc="87204162">
      <w:start w:val="1"/>
      <w:numFmt w:val="bullet"/>
      <w:lvlText w:val="•"/>
      <w:lvlJc w:val="left"/>
      <w:rPr>
        <w:rFonts w:hint="default"/>
      </w:rPr>
    </w:lvl>
    <w:lvl w:ilvl="3" w:tplc="C1D46D38">
      <w:start w:val="1"/>
      <w:numFmt w:val="bullet"/>
      <w:lvlText w:val="•"/>
      <w:lvlJc w:val="left"/>
      <w:rPr>
        <w:rFonts w:hint="default"/>
      </w:rPr>
    </w:lvl>
    <w:lvl w:ilvl="4" w:tplc="78F82A96">
      <w:start w:val="1"/>
      <w:numFmt w:val="bullet"/>
      <w:lvlText w:val="•"/>
      <w:lvlJc w:val="left"/>
      <w:rPr>
        <w:rFonts w:hint="default"/>
      </w:rPr>
    </w:lvl>
    <w:lvl w:ilvl="5" w:tplc="3390A64C">
      <w:start w:val="1"/>
      <w:numFmt w:val="bullet"/>
      <w:lvlText w:val="•"/>
      <w:lvlJc w:val="left"/>
      <w:rPr>
        <w:rFonts w:hint="default"/>
      </w:rPr>
    </w:lvl>
    <w:lvl w:ilvl="6" w:tplc="3A4620EE">
      <w:start w:val="1"/>
      <w:numFmt w:val="bullet"/>
      <w:lvlText w:val="•"/>
      <w:lvlJc w:val="left"/>
      <w:rPr>
        <w:rFonts w:hint="default"/>
      </w:rPr>
    </w:lvl>
    <w:lvl w:ilvl="7" w:tplc="B9323968">
      <w:start w:val="1"/>
      <w:numFmt w:val="bullet"/>
      <w:lvlText w:val="•"/>
      <w:lvlJc w:val="left"/>
      <w:rPr>
        <w:rFonts w:hint="default"/>
      </w:rPr>
    </w:lvl>
    <w:lvl w:ilvl="8" w:tplc="996E7AE4">
      <w:start w:val="1"/>
      <w:numFmt w:val="bullet"/>
      <w:lvlText w:val="•"/>
      <w:lvlJc w:val="left"/>
      <w:rPr>
        <w:rFonts w:hint="default"/>
      </w:rPr>
    </w:lvl>
  </w:abstractNum>
  <w:abstractNum w:abstractNumId="2" w15:restartNumberingAfterBreak="0">
    <w:nsid w:val="0FC06189"/>
    <w:multiLevelType w:val="hybridMultilevel"/>
    <w:tmpl w:val="1E4A5A0A"/>
    <w:lvl w:ilvl="0" w:tplc="B85C1E60">
      <w:start w:val="1"/>
      <w:numFmt w:val="bullet"/>
      <w:lvlText w:val=""/>
      <w:lvlJc w:val="left"/>
      <w:pPr>
        <w:ind w:hanging="360"/>
      </w:pPr>
      <w:rPr>
        <w:rFonts w:ascii="Wingdings" w:eastAsia="Wingdings" w:hAnsi="Wingdings" w:hint="default"/>
        <w:sz w:val="24"/>
        <w:szCs w:val="24"/>
      </w:rPr>
    </w:lvl>
    <w:lvl w:ilvl="1" w:tplc="91F287A4">
      <w:start w:val="1"/>
      <w:numFmt w:val="bullet"/>
      <w:lvlText w:val="•"/>
      <w:lvlJc w:val="left"/>
      <w:rPr>
        <w:rFonts w:hint="default"/>
      </w:rPr>
    </w:lvl>
    <w:lvl w:ilvl="2" w:tplc="1F4AC5A2">
      <w:start w:val="1"/>
      <w:numFmt w:val="bullet"/>
      <w:lvlText w:val="•"/>
      <w:lvlJc w:val="left"/>
      <w:rPr>
        <w:rFonts w:hint="default"/>
      </w:rPr>
    </w:lvl>
    <w:lvl w:ilvl="3" w:tplc="663A35C8">
      <w:start w:val="1"/>
      <w:numFmt w:val="bullet"/>
      <w:lvlText w:val="•"/>
      <w:lvlJc w:val="left"/>
      <w:rPr>
        <w:rFonts w:hint="default"/>
      </w:rPr>
    </w:lvl>
    <w:lvl w:ilvl="4" w:tplc="B3E625B6">
      <w:start w:val="1"/>
      <w:numFmt w:val="bullet"/>
      <w:lvlText w:val="•"/>
      <w:lvlJc w:val="left"/>
      <w:rPr>
        <w:rFonts w:hint="default"/>
      </w:rPr>
    </w:lvl>
    <w:lvl w:ilvl="5" w:tplc="0EDC4BEA">
      <w:start w:val="1"/>
      <w:numFmt w:val="bullet"/>
      <w:lvlText w:val="•"/>
      <w:lvlJc w:val="left"/>
      <w:rPr>
        <w:rFonts w:hint="default"/>
      </w:rPr>
    </w:lvl>
    <w:lvl w:ilvl="6" w:tplc="B0426C9C">
      <w:start w:val="1"/>
      <w:numFmt w:val="bullet"/>
      <w:lvlText w:val="•"/>
      <w:lvlJc w:val="left"/>
      <w:rPr>
        <w:rFonts w:hint="default"/>
      </w:rPr>
    </w:lvl>
    <w:lvl w:ilvl="7" w:tplc="04C2FE94">
      <w:start w:val="1"/>
      <w:numFmt w:val="bullet"/>
      <w:lvlText w:val="•"/>
      <w:lvlJc w:val="left"/>
      <w:rPr>
        <w:rFonts w:hint="default"/>
      </w:rPr>
    </w:lvl>
    <w:lvl w:ilvl="8" w:tplc="403C9256">
      <w:start w:val="1"/>
      <w:numFmt w:val="bullet"/>
      <w:lvlText w:val="•"/>
      <w:lvlJc w:val="left"/>
      <w:rPr>
        <w:rFonts w:hint="default"/>
      </w:rPr>
    </w:lvl>
  </w:abstractNum>
  <w:abstractNum w:abstractNumId="3" w15:restartNumberingAfterBreak="0">
    <w:nsid w:val="1E834824"/>
    <w:multiLevelType w:val="hybridMultilevel"/>
    <w:tmpl w:val="0D14F58E"/>
    <w:lvl w:ilvl="0" w:tplc="8728A786">
      <w:start w:val="1"/>
      <w:numFmt w:val="bullet"/>
      <w:lvlText w:val="•"/>
      <w:lvlJc w:val="left"/>
      <w:pPr>
        <w:ind w:hanging="360"/>
      </w:pPr>
      <w:rPr>
        <w:rFonts w:ascii="Arial" w:eastAsia="Arial" w:hAnsi="Arial" w:hint="default"/>
        <w:color w:val="0070C0"/>
        <w:w w:val="131"/>
        <w:sz w:val="24"/>
        <w:szCs w:val="24"/>
      </w:rPr>
    </w:lvl>
    <w:lvl w:ilvl="1" w:tplc="C77A3C82">
      <w:start w:val="1"/>
      <w:numFmt w:val="bullet"/>
      <w:lvlText w:val="•"/>
      <w:lvlJc w:val="left"/>
      <w:pPr>
        <w:ind w:hanging="360"/>
      </w:pPr>
      <w:rPr>
        <w:rFonts w:ascii="Arial" w:hAnsi="Arial" w:hint="default"/>
        <w:color w:val="00BED6"/>
        <w:w w:val="131"/>
        <w:sz w:val="24"/>
        <w:szCs w:val="24"/>
      </w:rPr>
    </w:lvl>
    <w:lvl w:ilvl="2" w:tplc="189A2ADE">
      <w:start w:val="1"/>
      <w:numFmt w:val="bullet"/>
      <w:lvlText w:val="•"/>
      <w:lvlJc w:val="left"/>
      <w:rPr>
        <w:rFonts w:hint="default"/>
      </w:rPr>
    </w:lvl>
    <w:lvl w:ilvl="3" w:tplc="E61A11A8">
      <w:start w:val="1"/>
      <w:numFmt w:val="bullet"/>
      <w:lvlText w:val="•"/>
      <w:lvlJc w:val="left"/>
      <w:rPr>
        <w:rFonts w:hint="default"/>
      </w:rPr>
    </w:lvl>
    <w:lvl w:ilvl="4" w:tplc="9FAC2AFC">
      <w:start w:val="1"/>
      <w:numFmt w:val="bullet"/>
      <w:lvlText w:val="•"/>
      <w:lvlJc w:val="left"/>
      <w:rPr>
        <w:rFonts w:hint="default"/>
      </w:rPr>
    </w:lvl>
    <w:lvl w:ilvl="5" w:tplc="5D9203FA">
      <w:start w:val="1"/>
      <w:numFmt w:val="bullet"/>
      <w:lvlText w:val="•"/>
      <w:lvlJc w:val="left"/>
      <w:rPr>
        <w:rFonts w:hint="default"/>
      </w:rPr>
    </w:lvl>
    <w:lvl w:ilvl="6" w:tplc="ECF6298A">
      <w:start w:val="1"/>
      <w:numFmt w:val="bullet"/>
      <w:lvlText w:val="•"/>
      <w:lvlJc w:val="left"/>
      <w:rPr>
        <w:rFonts w:hint="default"/>
      </w:rPr>
    </w:lvl>
    <w:lvl w:ilvl="7" w:tplc="FDA44452">
      <w:start w:val="1"/>
      <w:numFmt w:val="bullet"/>
      <w:lvlText w:val="•"/>
      <w:lvlJc w:val="left"/>
      <w:rPr>
        <w:rFonts w:hint="default"/>
      </w:rPr>
    </w:lvl>
    <w:lvl w:ilvl="8" w:tplc="62B0510E">
      <w:start w:val="1"/>
      <w:numFmt w:val="bullet"/>
      <w:lvlText w:val="•"/>
      <w:lvlJc w:val="left"/>
      <w:rPr>
        <w:rFonts w:hint="default"/>
      </w:rPr>
    </w:lvl>
  </w:abstractNum>
  <w:abstractNum w:abstractNumId="4" w15:restartNumberingAfterBreak="0">
    <w:nsid w:val="2EA05E39"/>
    <w:multiLevelType w:val="hybridMultilevel"/>
    <w:tmpl w:val="43987526"/>
    <w:lvl w:ilvl="0" w:tplc="C77A3C82">
      <w:start w:val="1"/>
      <w:numFmt w:val="bullet"/>
      <w:lvlText w:val="•"/>
      <w:lvlJc w:val="left"/>
      <w:pPr>
        <w:ind w:left="810" w:hanging="360"/>
      </w:pPr>
      <w:rPr>
        <w:rFonts w:ascii="Arial" w:hAnsi="Arial" w:hint="default"/>
        <w:color w:val="00BED6"/>
        <w:w w:val="131"/>
        <w:sz w:val="24"/>
        <w:szCs w:val="24"/>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5" w15:restartNumberingAfterBreak="0">
    <w:nsid w:val="430131F1"/>
    <w:multiLevelType w:val="hybridMultilevel"/>
    <w:tmpl w:val="D2466D8E"/>
    <w:lvl w:ilvl="0" w:tplc="BB6A5C1A">
      <w:start w:val="1"/>
      <w:numFmt w:val="bullet"/>
      <w:lvlText w:val="•"/>
      <w:lvlJc w:val="left"/>
      <w:pPr>
        <w:ind w:hanging="360"/>
      </w:pPr>
      <w:rPr>
        <w:rFonts w:ascii="Arial" w:eastAsia="Arial" w:hAnsi="Arial" w:hint="default"/>
        <w:color w:val="0070C0"/>
        <w:w w:val="131"/>
        <w:sz w:val="24"/>
        <w:szCs w:val="24"/>
      </w:rPr>
    </w:lvl>
    <w:lvl w:ilvl="1" w:tplc="BA56EB16">
      <w:start w:val="1"/>
      <w:numFmt w:val="bullet"/>
      <w:lvlText w:val="•"/>
      <w:lvlJc w:val="left"/>
      <w:rPr>
        <w:rFonts w:hint="default"/>
      </w:rPr>
    </w:lvl>
    <w:lvl w:ilvl="2" w:tplc="361EA3E2">
      <w:start w:val="1"/>
      <w:numFmt w:val="bullet"/>
      <w:lvlText w:val="•"/>
      <w:lvlJc w:val="left"/>
      <w:rPr>
        <w:rFonts w:hint="default"/>
      </w:rPr>
    </w:lvl>
    <w:lvl w:ilvl="3" w:tplc="5AC6F68E">
      <w:start w:val="1"/>
      <w:numFmt w:val="bullet"/>
      <w:lvlText w:val="•"/>
      <w:lvlJc w:val="left"/>
      <w:rPr>
        <w:rFonts w:hint="default"/>
        <w:color w:val="4F81BD" w:themeColor="accent1"/>
      </w:rPr>
    </w:lvl>
    <w:lvl w:ilvl="4" w:tplc="482C162E">
      <w:start w:val="1"/>
      <w:numFmt w:val="bullet"/>
      <w:lvlText w:val="•"/>
      <w:lvlJc w:val="left"/>
      <w:rPr>
        <w:rFonts w:hint="default"/>
      </w:rPr>
    </w:lvl>
    <w:lvl w:ilvl="5" w:tplc="6896998A">
      <w:start w:val="1"/>
      <w:numFmt w:val="bullet"/>
      <w:lvlText w:val="•"/>
      <w:lvlJc w:val="left"/>
      <w:rPr>
        <w:rFonts w:hint="default"/>
      </w:rPr>
    </w:lvl>
    <w:lvl w:ilvl="6" w:tplc="E1727B4C">
      <w:start w:val="1"/>
      <w:numFmt w:val="bullet"/>
      <w:lvlText w:val="•"/>
      <w:lvlJc w:val="left"/>
      <w:rPr>
        <w:rFonts w:hint="default"/>
      </w:rPr>
    </w:lvl>
    <w:lvl w:ilvl="7" w:tplc="B0985CCA">
      <w:start w:val="1"/>
      <w:numFmt w:val="bullet"/>
      <w:lvlText w:val="•"/>
      <w:lvlJc w:val="left"/>
      <w:rPr>
        <w:rFonts w:hint="default"/>
      </w:rPr>
    </w:lvl>
    <w:lvl w:ilvl="8" w:tplc="925C7A3C">
      <w:start w:val="1"/>
      <w:numFmt w:val="bullet"/>
      <w:lvlText w:val="•"/>
      <w:lvlJc w:val="left"/>
      <w:rPr>
        <w:rFonts w:hint="default"/>
        <w:color w:val="4F81BD" w:themeColor="accent1"/>
      </w:rPr>
    </w:lvl>
  </w:abstractNum>
  <w:abstractNum w:abstractNumId="6" w15:restartNumberingAfterBreak="0">
    <w:nsid w:val="4B582F47"/>
    <w:multiLevelType w:val="hybridMultilevel"/>
    <w:tmpl w:val="07742904"/>
    <w:lvl w:ilvl="0" w:tplc="C77A3C82">
      <w:start w:val="1"/>
      <w:numFmt w:val="bullet"/>
      <w:lvlText w:val="•"/>
      <w:lvlJc w:val="left"/>
      <w:pPr>
        <w:ind w:left="720" w:hanging="360"/>
      </w:pPr>
      <w:rPr>
        <w:rFonts w:ascii="Arial" w:hAnsi="Arial" w:hint="default"/>
        <w:color w:val="00BED6"/>
        <w:w w:val="131"/>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9A25492"/>
    <w:multiLevelType w:val="hybridMultilevel"/>
    <w:tmpl w:val="54F25F90"/>
    <w:lvl w:ilvl="0" w:tplc="C77A3C82">
      <w:start w:val="1"/>
      <w:numFmt w:val="bullet"/>
      <w:lvlText w:val="•"/>
      <w:lvlJc w:val="left"/>
      <w:pPr>
        <w:ind w:left="720" w:hanging="360"/>
      </w:pPr>
      <w:rPr>
        <w:rFonts w:ascii="Arial" w:hAnsi="Arial" w:hint="default"/>
        <w:color w:val="00BED6"/>
        <w:w w:val="131"/>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11D5F67"/>
    <w:multiLevelType w:val="hybridMultilevel"/>
    <w:tmpl w:val="67D6E8DA"/>
    <w:lvl w:ilvl="0" w:tplc="C77A3C82">
      <w:start w:val="1"/>
      <w:numFmt w:val="bullet"/>
      <w:lvlText w:val="•"/>
      <w:lvlJc w:val="left"/>
      <w:pPr>
        <w:ind w:left="720" w:hanging="360"/>
      </w:pPr>
      <w:rPr>
        <w:rFonts w:ascii="Arial" w:hAnsi="Arial" w:hint="default"/>
        <w:color w:val="00BED6"/>
        <w:w w:val="131"/>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9FC0834"/>
    <w:multiLevelType w:val="hybridMultilevel"/>
    <w:tmpl w:val="AB8C8BF0"/>
    <w:lvl w:ilvl="0" w:tplc="C77A3C82">
      <w:start w:val="1"/>
      <w:numFmt w:val="bullet"/>
      <w:lvlText w:val="•"/>
      <w:lvlJc w:val="left"/>
      <w:pPr>
        <w:ind w:hanging="360"/>
      </w:pPr>
      <w:rPr>
        <w:rFonts w:ascii="Arial" w:hAnsi="Arial" w:hint="default"/>
        <w:color w:val="00BED6"/>
        <w:w w:val="131"/>
        <w:sz w:val="24"/>
        <w:szCs w:val="24"/>
      </w:rPr>
    </w:lvl>
    <w:lvl w:ilvl="1" w:tplc="4FC485E4">
      <w:start w:val="1"/>
      <w:numFmt w:val="bullet"/>
      <w:lvlText w:val="•"/>
      <w:lvlJc w:val="left"/>
      <w:pPr>
        <w:ind w:hanging="360"/>
      </w:pPr>
      <w:rPr>
        <w:rFonts w:ascii="Arial" w:eastAsia="Arial" w:hAnsi="Arial" w:hint="default"/>
        <w:color w:val="0070C0"/>
        <w:w w:val="131"/>
        <w:sz w:val="24"/>
        <w:szCs w:val="24"/>
      </w:rPr>
    </w:lvl>
    <w:lvl w:ilvl="2" w:tplc="189A2ADE">
      <w:start w:val="1"/>
      <w:numFmt w:val="bullet"/>
      <w:lvlText w:val="•"/>
      <w:lvlJc w:val="left"/>
      <w:rPr>
        <w:rFonts w:hint="default"/>
      </w:rPr>
    </w:lvl>
    <w:lvl w:ilvl="3" w:tplc="E61A11A8">
      <w:start w:val="1"/>
      <w:numFmt w:val="bullet"/>
      <w:lvlText w:val="•"/>
      <w:lvlJc w:val="left"/>
      <w:rPr>
        <w:rFonts w:hint="default"/>
      </w:rPr>
    </w:lvl>
    <w:lvl w:ilvl="4" w:tplc="9FAC2AFC">
      <w:start w:val="1"/>
      <w:numFmt w:val="bullet"/>
      <w:lvlText w:val="•"/>
      <w:lvlJc w:val="left"/>
      <w:rPr>
        <w:rFonts w:hint="default"/>
      </w:rPr>
    </w:lvl>
    <w:lvl w:ilvl="5" w:tplc="5D9203FA">
      <w:start w:val="1"/>
      <w:numFmt w:val="bullet"/>
      <w:lvlText w:val="•"/>
      <w:lvlJc w:val="left"/>
      <w:rPr>
        <w:rFonts w:hint="default"/>
      </w:rPr>
    </w:lvl>
    <w:lvl w:ilvl="6" w:tplc="ECF6298A">
      <w:start w:val="1"/>
      <w:numFmt w:val="bullet"/>
      <w:lvlText w:val="•"/>
      <w:lvlJc w:val="left"/>
      <w:rPr>
        <w:rFonts w:hint="default"/>
      </w:rPr>
    </w:lvl>
    <w:lvl w:ilvl="7" w:tplc="FDA44452">
      <w:start w:val="1"/>
      <w:numFmt w:val="bullet"/>
      <w:lvlText w:val="•"/>
      <w:lvlJc w:val="left"/>
      <w:rPr>
        <w:rFonts w:hint="default"/>
      </w:rPr>
    </w:lvl>
    <w:lvl w:ilvl="8" w:tplc="62B0510E">
      <w:start w:val="1"/>
      <w:numFmt w:val="bullet"/>
      <w:lvlText w:val="•"/>
      <w:lvlJc w:val="left"/>
      <w:rPr>
        <w:rFonts w:hint="default"/>
      </w:rPr>
    </w:lvl>
  </w:abstractNum>
  <w:num w:numId="1">
    <w:abstractNumId w:val="2"/>
  </w:num>
  <w:num w:numId="2">
    <w:abstractNumId w:val="5"/>
  </w:num>
  <w:num w:numId="3">
    <w:abstractNumId w:val="3"/>
  </w:num>
  <w:num w:numId="4">
    <w:abstractNumId w:val="1"/>
  </w:num>
  <w:num w:numId="5">
    <w:abstractNumId w:val="4"/>
  </w:num>
  <w:num w:numId="6">
    <w:abstractNumId w:val="9"/>
  </w:num>
  <w:num w:numId="7">
    <w:abstractNumId w:val="0"/>
  </w:num>
  <w:num w:numId="8">
    <w:abstractNumId w:val="8"/>
  </w:num>
  <w:num w:numId="9">
    <w:abstractNumId w:val="6"/>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48E1"/>
    <w:rsid w:val="000034D7"/>
    <w:rsid w:val="000048E1"/>
    <w:rsid w:val="00050F13"/>
    <w:rsid w:val="0005128C"/>
    <w:rsid w:val="00072BEE"/>
    <w:rsid w:val="00093E7E"/>
    <w:rsid w:val="000961EF"/>
    <w:rsid w:val="000A2A97"/>
    <w:rsid w:val="000A6742"/>
    <w:rsid w:val="000B16C6"/>
    <w:rsid w:val="000B7E47"/>
    <w:rsid w:val="000C2BF5"/>
    <w:rsid w:val="000C63E8"/>
    <w:rsid w:val="000C6B68"/>
    <w:rsid w:val="000E2865"/>
    <w:rsid w:val="000F4BCD"/>
    <w:rsid w:val="00101495"/>
    <w:rsid w:val="00106042"/>
    <w:rsid w:val="001175D4"/>
    <w:rsid w:val="00142BE3"/>
    <w:rsid w:val="0015025D"/>
    <w:rsid w:val="0017066F"/>
    <w:rsid w:val="001777F6"/>
    <w:rsid w:val="0018657A"/>
    <w:rsid w:val="001A291A"/>
    <w:rsid w:val="001A3396"/>
    <w:rsid w:val="001A766B"/>
    <w:rsid w:val="001B1A18"/>
    <w:rsid w:val="001B541F"/>
    <w:rsid w:val="001C53A0"/>
    <w:rsid w:val="001D6996"/>
    <w:rsid w:val="00204F53"/>
    <w:rsid w:val="00226238"/>
    <w:rsid w:val="00233662"/>
    <w:rsid w:val="00241ED2"/>
    <w:rsid w:val="002560B8"/>
    <w:rsid w:val="0026077F"/>
    <w:rsid w:val="00265680"/>
    <w:rsid w:val="00277A10"/>
    <w:rsid w:val="00280B73"/>
    <w:rsid w:val="0028150B"/>
    <w:rsid w:val="00285C8F"/>
    <w:rsid w:val="00286340"/>
    <w:rsid w:val="002872D9"/>
    <w:rsid w:val="002A492A"/>
    <w:rsid w:val="002A5933"/>
    <w:rsid w:val="002A5CE0"/>
    <w:rsid w:val="002A6C94"/>
    <w:rsid w:val="002A7B9D"/>
    <w:rsid w:val="002B5BC0"/>
    <w:rsid w:val="002C707A"/>
    <w:rsid w:val="002D6429"/>
    <w:rsid w:val="002D6ABB"/>
    <w:rsid w:val="002D7A51"/>
    <w:rsid w:val="0030716D"/>
    <w:rsid w:val="00310631"/>
    <w:rsid w:val="00334E30"/>
    <w:rsid w:val="00345D5E"/>
    <w:rsid w:val="00363968"/>
    <w:rsid w:val="00373125"/>
    <w:rsid w:val="00383C6C"/>
    <w:rsid w:val="00385CA5"/>
    <w:rsid w:val="00393A9F"/>
    <w:rsid w:val="003A751F"/>
    <w:rsid w:val="003B015C"/>
    <w:rsid w:val="003B04E0"/>
    <w:rsid w:val="003B44A9"/>
    <w:rsid w:val="003B6117"/>
    <w:rsid w:val="003B7CA0"/>
    <w:rsid w:val="003C31EE"/>
    <w:rsid w:val="003D368A"/>
    <w:rsid w:val="003D6132"/>
    <w:rsid w:val="003E41C0"/>
    <w:rsid w:val="003F1D74"/>
    <w:rsid w:val="00400D5D"/>
    <w:rsid w:val="004027B9"/>
    <w:rsid w:val="0040639C"/>
    <w:rsid w:val="0041510C"/>
    <w:rsid w:val="00474A35"/>
    <w:rsid w:val="004A4F95"/>
    <w:rsid w:val="004A5878"/>
    <w:rsid w:val="004B416A"/>
    <w:rsid w:val="004B6E53"/>
    <w:rsid w:val="004C1B65"/>
    <w:rsid w:val="004C253C"/>
    <w:rsid w:val="004D4059"/>
    <w:rsid w:val="004E64EB"/>
    <w:rsid w:val="004F0936"/>
    <w:rsid w:val="004F7607"/>
    <w:rsid w:val="005027D1"/>
    <w:rsid w:val="0050795F"/>
    <w:rsid w:val="00512625"/>
    <w:rsid w:val="00522C8E"/>
    <w:rsid w:val="0056102F"/>
    <w:rsid w:val="00561461"/>
    <w:rsid w:val="00567939"/>
    <w:rsid w:val="005841EF"/>
    <w:rsid w:val="005859EA"/>
    <w:rsid w:val="00592A15"/>
    <w:rsid w:val="005B2734"/>
    <w:rsid w:val="005B43DA"/>
    <w:rsid w:val="005B6262"/>
    <w:rsid w:val="005C236F"/>
    <w:rsid w:val="005F00A8"/>
    <w:rsid w:val="006175B9"/>
    <w:rsid w:val="0063109C"/>
    <w:rsid w:val="006321C9"/>
    <w:rsid w:val="0065272B"/>
    <w:rsid w:val="00652FDC"/>
    <w:rsid w:val="00663BBE"/>
    <w:rsid w:val="006A3AF6"/>
    <w:rsid w:val="006E7199"/>
    <w:rsid w:val="006E7A90"/>
    <w:rsid w:val="006F2E93"/>
    <w:rsid w:val="006F6F53"/>
    <w:rsid w:val="0070645A"/>
    <w:rsid w:val="0074772F"/>
    <w:rsid w:val="007477BF"/>
    <w:rsid w:val="007521F1"/>
    <w:rsid w:val="007528E2"/>
    <w:rsid w:val="0078699D"/>
    <w:rsid w:val="00795C40"/>
    <w:rsid w:val="00796A15"/>
    <w:rsid w:val="007C3766"/>
    <w:rsid w:val="007C798B"/>
    <w:rsid w:val="007D2679"/>
    <w:rsid w:val="007E0425"/>
    <w:rsid w:val="007E567E"/>
    <w:rsid w:val="007F10D6"/>
    <w:rsid w:val="007F16F9"/>
    <w:rsid w:val="007F766E"/>
    <w:rsid w:val="00805DF3"/>
    <w:rsid w:val="00812E0A"/>
    <w:rsid w:val="00813E9A"/>
    <w:rsid w:val="00814E80"/>
    <w:rsid w:val="008446CA"/>
    <w:rsid w:val="00844BA2"/>
    <w:rsid w:val="00851D12"/>
    <w:rsid w:val="0085641E"/>
    <w:rsid w:val="00863D6E"/>
    <w:rsid w:val="00873682"/>
    <w:rsid w:val="00882392"/>
    <w:rsid w:val="00890B80"/>
    <w:rsid w:val="00893A30"/>
    <w:rsid w:val="008A0687"/>
    <w:rsid w:val="008B7F3A"/>
    <w:rsid w:val="008C57EA"/>
    <w:rsid w:val="008D687F"/>
    <w:rsid w:val="008E3BDA"/>
    <w:rsid w:val="008F5A82"/>
    <w:rsid w:val="00912219"/>
    <w:rsid w:val="009261F0"/>
    <w:rsid w:val="00934126"/>
    <w:rsid w:val="00941763"/>
    <w:rsid w:val="0094306D"/>
    <w:rsid w:val="009442BD"/>
    <w:rsid w:val="00947202"/>
    <w:rsid w:val="00950A4F"/>
    <w:rsid w:val="009571DB"/>
    <w:rsid w:val="0096026C"/>
    <w:rsid w:val="009741FE"/>
    <w:rsid w:val="009766F2"/>
    <w:rsid w:val="009803BF"/>
    <w:rsid w:val="00986BDC"/>
    <w:rsid w:val="009B4340"/>
    <w:rsid w:val="009B7AB3"/>
    <w:rsid w:val="009D5357"/>
    <w:rsid w:val="009E3979"/>
    <w:rsid w:val="009E6454"/>
    <w:rsid w:val="00A0534F"/>
    <w:rsid w:val="00A2367E"/>
    <w:rsid w:val="00A259DA"/>
    <w:rsid w:val="00A34395"/>
    <w:rsid w:val="00A52EFF"/>
    <w:rsid w:val="00A6571E"/>
    <w:rsid w:val="00A755B7"/>
    <w:rsid w:val="00A90B78"/>
    <w:rsid w:val="00A90CB3"/>
    <w:rsid w:val="00AB0050"/>
    <w:rsid w:val="00AC27EC"/>
    <w:rsid w:val="00AC6FA5"/>
    <w:rsid w:val="00AD3BD3"/>
    <w:rsid w:val="00B166E7"/>
    <w:rsid w:val="00B27DE3"/>
    <w:rsid w:val="00B443FC"/>
    <w:rsid w:val="00B44499"/>
    <w:rsid w:val="00B572B7"/>
    <w:rsid w:val="00B67CFE"/>
    <w:rsid w:val="00B70A22"/>
    <w:rsid w:val="00B94250"/>
    <w:rsid w:val="00B94AC0"/>
    <w:rsid w:val="00B95E13"/>
    <w:rsid w:val="00BB07D0"/>
    <w:rsid w:val="00BC2EC5"/>
    <w:rsid w:val="00BD31CC"/>
    <w:rsid w:val="00BF60B7"/>
    <w:rsid w:val="00C1451D"/>
    <w:rsid w:val="00C26D69"/>
    <w:rsid w:val="00C31249"/>
    <w:rsid w:val="00C40428"/>
    <w:rsid w:val="00C40D7F"/>
    <w:rsid w:val="00C45775"/>
    <w:rsid w:val="00C72F6A"/>
    <w:rsid w:val="00C74D17"/>
    <w:rsid w:val="00C74D53"/>
    <w:rsid w:val="00CD15CE"/>
    <w:rsid w:val="00D1688B"/>
    <w:rsid w:val="00D37969"/>
    <w:rsid w:val="00D5629F"/>
    <w:rsid w:val="00D573D5"/>
    <w:rsid w:val="00D62C9A"/>
    <w:rsid w:val="00D650B8"/>
    <w:rsid w:val="00D710CE"/>
    <w:rsid w:val="00D961C1"/>
    <w:rsid w:val="00DA318B"/>
    <w:rsid w:val="00DA34AC"/>
    <w:rsid w:val="00DB65DF"/>
    <w:rsid w:val="00DB6F06"/>
    <w:rsid w:val="00DC26F4"/>
    <w:rsid w:val="00DD286B"/>
    <w:rsid w:val="00DE7446"/>
    <w:rsid w:val="00E06804"/>
    <w:rsid w:val="00E10E90"/>
    <w:rsid w:val="00E23A5A"/>
    <w:rsid w:val="00E33947"/>
    <w:rsid w:val="00E35475"/>
    <w:rsid w:val="00E543CD"/>
    <w:rsid w:val="00E54530"/>
    <w:rsid w:val="00E757E0"/>
    <w:rsid w:val="00E779BF"/>
    <w:rsid w:val="00EA426C"/>
    <w:rsid w:val="00EA605D"/>
    <w:rsid w:val="00EA7427"/>
    <w:rsid w:val="00EE04D7"/>
    <w:rsid w:val="00EF4BD7"/>
    <w:rsid w:val="00EF4DEC"/>
    <w:rsid w:val="00F11AE5"/>
    <w:rsid w:val="00F21D0C"/>
    <w:rsid w:val="00F30DCD"/>
    <w:rsid w:val="00F333BA"/>
    <w:rsid w:val="00F376EC"/>
    <w:rsid w:val="00F42B12"/>
    <w:rsid w:val="00F46DBD"/>
    <w:rsid w:val="00F70867"/>
    <w:rsid w:val="00F774C6"/>
    <w:rsid w:val="00F83BDC"/>
    <w:rsid w:val="00F86893"/>
    <w:rsid w:val="00FA4F0F"/>
    <w:rsid w:val="00FC4682"/>
    <w:rsid w:val="00FD54AF"/>
    <w:rsid w:val="00FF4BDA"/>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852A44"/>
  <w15:docId w15:val="{B7A126F6-2B11-4C17-81BA-ADA48FEF65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uiPriority w:val="1"/>
    <w:qFormat/>
  </w:style>
  <w:style w:type="paragraph" w:styleId="Heading1">
    <w:name w:val="heading 1"/>
    <w:basedOn w:val="Normal"/>
    <w:uiPriority w:val="1"/>
    <w:qFormat/>
    <w:pPr>
      <w:ind w:left="73"/>
      <w:outlineLvl w:val="0"/>
    </w:pPr>
    <w:rPr>
      <w:rFonts w:ascii="Century Gothic" w:eastAsia="Century Gothic" w:hAnsi="Century Gothic"/>
      <w:sz w:val="40"/>
      <w:szCs w:val="40"/>
    </w:rPr>
  </w:style>
  <w:style w:type="paragraph" w:styleId="Heading2">
    <w:name w:val="heading 2"/>
    <w:basedOn w:val="Normal"/>
    <w:uiPriority w:val="1"/>
    <w:qFormat/>
    <w:pPr>
      <w:ind w:left="120"/>
      <w:outlineLvl w:val="1"/>
    </w:pPr>
    <w:rPr>
      <w:rFonts w:ascii="Calibri" w:eastAsia="Calibri" w:hAnsi="Calibri"/>
      <w:sz w:val="32"/>
      <w:szCs w:val="32"/>
    </w:rPr>
  </w:style>
  <w:style w:type="paragraph" w:styleId="Heading3">
    <w:name w:val="heading 3"/>
    <w:basedOn w:val="Normal"/>
    <w:uiPriority w:val="1"/>
    <w:qFormat/>
    <w:pPr>
      <w:ind w:left="120"/>
      <w:outlineLvl w:val="2"/>
    </w:pPr>
    <w:rPr>
      <w:rFonts w:ascii="Calibri" w:eastAsia="Calibri" w:hAnsi="Calibri"/>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left="120" w:hanging="360"/>
    </w:pPr>
    <w:rPr>
      <w:rFonts w:ascii="Calibri" w:eastAsia="Calibri" w:hAnsi="Calibri"/>
      <w:sz w:val="24"/>
      <w:szCs w:val="24"/>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character" w:styleId="CommentReference">
    <w:name w:val="annotation reference"/>
    <w:basedOn w:val="DefaultParagraphFont"/>
    <w:uiPriority w:val="99"/>
    <w:semiHidden/>
    <w:unhideWhenUsed/>
    <w:rsid w:val="003B44A9"/>
    <w:rPr>
      <w:sz w:val="16"/>
      <w:szCs w:val="16"/>
    </w:rPr>
  </w:style>
  <w:style w:type="paragraph" w:styleId="CommentText">
    <w:name w:val="annotation text"/>
    <w:basedOn w:val="Normal"/>
    <w:link w:val="CommentTextChar"/>
    <w:uiPriority w:val="99"/>
    <w:semiHidden/>
    <w:unhideWhenUsed/>
    <w:rsid w:val="003B44A9"/>
    <w:rPr>
      <w:sz w:val="20"/>
      <w:szCs w:val="20"/>
    </w:rPr>
  </w:style>
  <w:style w:type="character" w:customStyle="1" w:styleId="CommentTextChar">
    <w:name w:val="Comment Text Char"/>
    <w:basedOn w:val="DefaultParagraphFont"/>
    <w:link w:val="CommentText"/>
    <w:uiPriority w:val="99"/>
    <w:semiHidden/>
    <w:rsid w:val="003B44A9"/>
    <w:rPr>
      <w:sz w:val="20"/>
      <w:szCs w:val="20"/>
    </w:rPr>
  </w:style>
  <w:style w:type="paragraph" w:styleId="CommentSubject">
    <w:name w:val="annotation subject"/>
    <w:basedOn w:val="CommentText"/>
    <w:next w:val="CommentText"/>
    <w:link w:val="CommentSubjectChar"/>
    <w:uiPriority w:val="99"/>
    <w:semiHidden/>
    <w:unhideWhenUsed/>
    <w:rsid w:val="003B44A9"/>
    <w:rPr>
      <w:b/>
      <w:bCs/>
    </w:rPr>
  </w:style>
  <w:style w:type="character" w:customStyle="1" w:styleId="CommentSubjectChar">
    <w:name w:val="Comment Subject Char"/>
    <w:basedOn w:val="CommentTextChar"/>
    <w:link w:val="CommentSubject"/>
    <w:uiPriority w:val="99"/>
    <w:semiHidden/>
    <w:rsid w:val="003B44A9"/>
    <w:rPr>
      <w:b/>
      <w:bCs/>
      <w:sz w:val="20"/>
      <w:szCs w:val="20"/>
    </w:rPr>
  </w:style>
  <w:style w:type="paragraph" w:styleId="BalloonText">
    <w:name w:val="Balloon Text"/>
    <w:basedOn w:val="Normal"/>
    <w:link w:val="BalloonTextChar"/>
    <w:uiPriority w:val="99"/>
    <w:semiHidden/>
    <w:unhideWhenUsed/>
    <w:rsid w:val="003B44A9"/>
    <w:rPr>
      <w:rFonts w:ascii="Tahoma" w:hAnsi="Tahoma" w:cs="Tahoma"/>
      <w:sz w:val="16"/>
      <w:szCs w:val="16"/>
    </w:rPr>
  </w:style>
  <w:style w:type="character" w:customStyle="1" w:styleId="BalloonTextChar">
    <w:name w:val="Balloon Text Char"/>
    <w:basedOn w:val="DefaultParagraphFont"/>
    <w:link w:val="BalloonText"/>
    <w:uiPriority w:val="99"/>
    <w:semiHidden/>
    <w:rsid w:val="003B44A9"/>
    <w:rPr>
      <w:rFonts w:ascii="Tahoma" w:hAnsi="Tahoma" w:cs="Tahoma"/>
      <w:sz w:val="16"/>
      <w:szCs w:val="16"/>
    </w:rPr>
  </w:style>
  <w:style w:type="character" w:styleId="Hyperlink">
    <w:name w:val="Hyperlink"/>
    <w:basedOn w:val="DefaultParagraphFont"/>
    <w:uiPriority w:val="99"/>
    <w:unhideWhenUsed/>
    <w:rsid w:val="002B5BC0"/>
    <w:rPr>
      <w:color w:val="0000FF" w:themeColor="hyperlink"/>
      <w:u w:val="single"/>
    </w:rPr>
  </w:style>
  <w:style w:type="paragraph" w:styleId="Header">
    <w:name w:val="header"/>
    <w:basedOn w:val="Normal"/>
    <w:link w:val="HeaderChar"/>
    <w:uiPriority w:val="99"/>
    <w:unhideWhenUsed/>
    <w:rsid w:val="00F21D0C"/>
    <w:pPr>
      <w:tabs>
        <w:tab w:val="center" w:pos="4680"/>
        <w:tab w:val="right" w:pos="9360"/>
      </w:tabs>
    </w:pPr>
  </w:style>
  <w:style w:type="character" w:customStyle="1" w:styleId="HeaderChar">
    <w:name w:val="Header Char"/>
    <w:basedOn w:val="DefaultParagraphFont"/>
    <w:link w:val="Header"/>
    <w:uiPriority w:val="99"/>
    <w:rsid w:val="00F21D0C"/>
  </w:style>
  <w:style w:type="paragraph" w:styleId="Footer">
    <w:name w:val="footer"/>
    <w:basedOn w:val="Normal"/>
    <w:link w:val="FooterChar"/>
    <w:uiPriority w:val="99"/>
    <w:unhideWhenUsed/>
    <w:rsid w:val="00F21D0C"/>
    <w:pPr>
      <w:tabs>
        <w:tab w:val="center" w:pos="4680"/>
        <w:tab w:val="right" w:pos="9360"/>
      </w:tabs>
    </w:pPr>
  </w:style>
  <w:style w:type="character" w:customStyle="1" w:styleId="FooterChar">
    <w:name w:val="Footer Char"/>
    <w:basedOn w:val="DefaultParagraphFont"/>
    <w:link w:val="Footer"/>
    <w:uiPriority w:val="99"/>
    <w:rsid w:val="00F21D0C"/>
  </w:style>
  <w:style w:type="paragraph" w:styleId="Revision">
    <w:name w:val="Revision"/>
    <w:hidden/>
    <w:uiPriority w:val="99"/>
    <w:semiHidden/>
    <w:rsid w:val="00BD31CC"/>
    <w:pPr>
      <w:widowControl/>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8" Type="http://schemas.openxmlformats.org/officeDocument/2006/relationships/hyperlink" Target="https://praxisinstitute.org/research-care/key-initiatives/national-sci-registry/" TargetMode="External"/><Relationship Id="rId3" Type="http://schemas.openxmlformats.org/officeDocument/2006/relationships/settings" Target="settings.xml"/><Relationship Id="rId7" Type="http://schemas.openxmlformats.org/officeDocument/2006/relationships/image" Target="media/image1.png"/><Relationship Id="rId17"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8</Pages>
  <Words>2028</Words>
  <Characters>11565</Characters>
  <Application>Microsoft Office Word</Application>
  <DocSecurity>0</DocSecurity>
  <Lines>96</Lines>
  <Paragraphs>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Patient &amp; Family Information Package</vt:lpstr>
      <vt:lpstr>Patient &amp; Family Information Package</vt:lpstr>
    </vt:vector>
  </TitlesOfParts>
  <Company>Alberta Health Services</Company>
  <LinksUpToDate>false</LinksUpToDate>
  <CharactersWithSpaces>13566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Patient &amp; Family Information Package</dc:title>
  <dc:subject>Template</dc:subject>
  <dc:creator>Team RHSCIR</dc:creator>
  <cp:lastModifiedBy>Katherine Chow</cp:lastModifiedBy>
  <cp:revision>3</cp:revision>
  <dcterms:created xsi:type="dcterms:W3CDTF">2020-04-06T23:23:00Z</dcterms:created>
  <dcterms:modified xsi:type="dcterms:W3CDTF">2020-04-08T17:55:00Z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2015-08-12T00:00:00Z</vt:filetime>
  </property>
  <property fmtid="{D5CDD505-2E9C-101B-9397-08002B2CF9AE}" pid="3" name="LastSaved">
    <vt:filetime>2016-06-27T00:00:00Z</vt:filetime>
  </property>
</Properties>
</file>